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38" w:rsidRPr="00030FF8" w:rsidRDefault="00030FF8">
      <w:pPr>
        <w:rPr>
          <w:b/>
          <w:color w:val="365F91" w:themeColor="accent1" w:themeShade="BF"/>
          <w:sz w:val="28"/>
          <w:szCs w:val="28"/>
        </w:rPr>
      </w:pPr>
      <w:r w:rsidRPr="00030FF8">
        <w:rPr>
          <w:b/>
          <w:color w:val="365F91" w:themeColor="accent1" w:themeShade="BF"/>
          <w:sz w:val="28"/>
          <w:szCs w:val="28"/>
        </w:rPr>
        <w:t>POZIVAMO VAS...</w:t>
      </w:r>
    </w:p>
    <w:p w:rsidR="00664FBB" w:rsidRPr="00063FFD" w:rsidRDefault="00030FF8">
      <w:pPr>
        <w:rPr>
          <w:rFonts w:ascii="Arial Narrow" w:hAnsi="Arial Narrow"/>
          <w:sz w:val="24"/>
          <w:szCs w:val="24"/>
        </w:rPr>
      </w:pPr>
      <w:r w:rsidRPr="00063FFD">
        <w:rPr>
          <w:rFonts w:ascii="Arial Narrow" w:hAnsi="Arial Narrow"/>
          <w:sz w:val="24"/>
          <w:szCs w:val="24"/>
        </w:rPr>
        <w:t xml:space="preserve">na obilježavanje </w:t>
      </w:r>
      <w:r w:rsidRPr="00063FFD">
        <w:rPr>
          <w:rFonts w:ascii="Arial Narrow" w:hAnsi="Arial Narrow"/>
          <w:b/>
          <w:sz w:val="24"/>
          <w:szCs w:val="24"/>
        </w:rPr>
        <w:t>20. OBLJETNICE OSLOBOĐENJA MEĐIMURJA OD PRISUTNOSTI JNA</w:t>
      </w:r>
      <w:r w:rsidRPr="00063FFD">
        <w:rPr>
          <w:rFonts w:ascii="Arial Narrow" w:hAnsi="Arial Narrow"/>
          <w:sz w:val="24"/>
          <w:szCs w:val="24"/>
        </w:rPr>
        <w:t xml:space="preserve">  u organizaciji Muzeja Međimurja Čakovec.</w:t>
      </w:r>
    </w:p>
    <w:p w:rsidR="00664FBB" w:rsidRPr="00063FFD" w:rsidRDefault="00030FF8" w:rsidP="00283CE0">
      <w:pPr>
        <w:spacing w:after="0"/>
        <w:rPr>
          <w:rFonts w:ascii="Arial Narrow" w:hAnsi="Arial Narrow"/>
          <w:b/>
          <w:sz w:val="24"/>
          <w:szCs w:val="24"/>
        </w:rPr>
      </w:pPr>
      <w:r w:rsidRPr="00063FFD">
        <w:rPr>
          <w:rFonts w:ascii="Arial Narrow" w:hAnsi="Arial Narrow"/>
          <w:sz w:val="24"/>
          <w:szCs w:val="24"/>
        </w:rPr>
        <w:t xml:space="preserve">Izložbu pod nazivom </w:t>
      </w:r>
      <w:r w:rsidRPr="00063FFD">
        <w:rPr>
          <w:rFonts w:ascii="Arial Narrow" w:hAnsi="Arial Narrow"/>
          <w:b/>
          <w:i/>
          <w:color w:val="C00000"/>
          <w:sz w:val="24"/>
          <w:szCs w:val="24"/>
        </w:rPr>
        <w:t>„Međimurje u domovinskom ratu“</w:t>
      </w:r>
      <w:r w:rsidR="00283CE0" w:rsidRPr="00063FFD">
        <w:rPr>
          <w:rFonts w:ascii="Arial Narrow" w:hAnsi="Arial Narrow"/>
          <w:b/>
          <w:i/>
          <w:color w:val="C00000"/>
          <w:sz w:val="24"/>
          <w:szCs w:val="24"/>
        </w:rPr>
        <w:t xml:space="preserve"> </w:t>
      </w:r>
      <w:r w:rsidRPr="00063FFD">
        <w:rPr>
          <w:rFonts w:ascii="Arial Narrow" w:hAnsi="Arial Narrow"/>
          <w:sz w:val="24"/>
          <w:szCs w:val="24"/>
        </w:rPr>
        <w:t>možete razgledati u izložbenom salonu Muzeja</w:t>
      </w:r>
      <w:r w:rsidR="00664FBB" w:rsidRPr="00063FFD">
        <w:rPr>
          <w:rFonts w:ascii="Arial Narrow" w:hAnsi="Arial Narrow"/>
          <w:sz w:val="24"/>
          <w:szCs w:val="24"/>
        </w:rPr>
        <w:t xml:space="preserve"> </w:t>
      </w:r>
      <w:r w:rsidR="00664FBB" w:rsidRPr="00063FFD">
        <w:rPr>
          <w:rFonts w:ascii="Arial Narrow" w:hAnsi="Arial Narrow"/>
          <w:i/>
          <w:sz w:val="24"/>
          <w:szCs w:val="24"/>
        </w:rPr>
        <w:t>(STARI GRAD ZRINSKIH)</w:t>
      </w:r>
      <w:r w:rsidRPr="00063FFD">
        <w:rPr>
          <w:rFonts w:ascii="Arial Narrow" w:hAnsi="Arial Narrow"/>
          <w:sz w:val="24"/>
          <w:szCs w:val="24"/>
        </w:rPr>
        <w:t xml:space="preserve"> od </w:t>
      </w:r>
      <w:r w:rsidRPr="00063FFD">
        <w:rPr>
          <w:rFonts w:ascii="Arial Narrow" w:hAnsi="Arial Narrow"/>
          <w:b/>
          <w:sz w:val="24"/>
          <w:szCs w:val="24"/>
        </w:rPr>
        <w:t xml:space="preserve">16. </w:t>
      </w:r>
      <w:r w:rsidR="00664FBB" w:rsidRPr="00063FFD">
        <w:rPr>
          <w:rFonts w:ascii="Arial Narrow" w:hAnsi="Arial Narrow"/>
          <w:b/>
          <w:sz w:val="24"/>
          <w:szCs w:val="24"/>
        </w:rPr>
        <w:t>r</w:t>
      </w:r>
      <w:r w:rsidRPr="00063FFD">
        <w:rPr>
          <w:rFonts w:ascii="Arial Narrow" w:hAnsi="Arial Narrow"/>
          <w:b/>
          <w:sz w:val="24"/>
          <w:szCs w:val="24"/>
        </w:rPr>
        <w:t xml:space="preserve">ujna do 31. </w:t>
      </w:r>
      <w:r w:rsidR="00664FBB" w:rsidRPr="00063FFD">
        <w:rPr>
          <w:rFonts w:ascii="Arial Narrow" w:hAnsi="Arial Narrow"/>
          <w:b/>
          <w:sz w:val="24"/>
          <w:szCs w:val="24"/>
        </w:rPr>
        <w:t>l</w:t>
      </w:r>
      <w:r w:rsidRPr="00063FFD">
        <w:rPr>
          <w:rFonts w:ascii="Arial Narrow" w:hAnsi="Arial Narrow"/>
          <w:b/>
          <w:sz w:val="24"/>
          <w:szCs w:val="24"/>
        </w:rPr>
        <w:t>istopada</w:t>
      </w:r>
      <w:r w:rsidR="00664FBB" w:rsidRPr="00063FFD">
        <w:rPr>
          <w:rFonts w:ascii="Arial Narrow" w:hAnsi="Arial Narrow"/>
          <w:b/>
          <w:sz w:val="24"/>
          <w:szCs w:val="24"/>
        </w:rPr>
        <w:t xml:space="preserve"> 2011. godine</w:t>
      </w:r>
      <w:r w:rsidR="00664FBB" w:rsidRPr="00063FFD">
        <w:rPr>
          <w:rFonts w:ascii="Arial Narrow" w:hAnsi="Arial Narrow"/>
          <w:sz w:val="24"/>
          <w:szCs w:val="24"/>
        </w:rPr>
        <w:t xml:space="preserve">, svakim radnim danom u vremenu od </w:t>
      </w:r>
      <w:r w:rsidR="00664FBB" w:rsidRPr="00063FFD">
        <w:rPr>
          <w:rFonts w:ascii="Arial Narrow" w:hAnsi="Arial Narrow"/>
          <w:b/>
          <w:sz w:val="24"/>
          <w:szCs w:val="24"/>
        </w:rPr>
        <w:t>10:00</w:t>
      </w:r>
      <w:r w:rsidR="008F2A7F" w:rsidRPr="00063FFD">
        <w:rPr>
          <w:rFonts w:ascii="Arial Narrow" w:hAnsi="Arial Narrow"/>
          <w:b/>
          <w:sz w:val="24"/>
          <w:szCs w:val="24"/>
        </w:rPr>
        <w:t xml:space="preserve"> do</w:t>
      </w:r>
      <w:r w:rsidR="00664FBB" w:rsidRPr="00063FFD">
        <w:rPr>
          <w:rFonts w:ascii="Arial Narrow" w:hAnsi="Arial Narrow"/>
          <w:b/>
          <w:sz w:val="24"/>
          <w:szCs w:val="24"/>
        </w:rPr>
        <w:t>12:00 i</w:t>
      </w:r>
      <w:r w:rsidR="008F2A7F" w:rsidRPr="00063FFD">
        <w:rPr>
          <w:rFonts w:ascii="Arial Narrow" w:hAnsi="Arial Narrow"/>
          <w:b/>
          <w:sz w:val="24"/>
          <w:szCs w:val="24"/>
        </w:rPr>
        <w:t xml:space="preserve"> od</w:t>
      </w:r>
      <w:r w:rsidR="00664FBB" w:rsidRPr="00063FFD">
        <w:rPr>
          <w:rFonts w:ascii="Arial Narrow" w:hAnsi="Arial Narrow"/>
          <w:b/>
          <w:sz w:val="24"/>
          <w:szCs w:val="24"/>
        </w:rPr>
        <w:t xml:space="preserve"> 16:00</w:t>
      </w:r>
      <w:r w:rsidR="008F2A7F" w:rsidRPr="00063FFD">
        <w:rPr>
          <w:rFonts w:ascii="Arial Narrow" w:hAnsi="Arial Narrow"/>
          <w:b/>
          <w:sz w:val="24"/>
          <w:szCs w:val="24"/>
        </w:rPr>
        <w:t xml:space="preserve"> do </w:t>
      </w:r>
      <w:r w:rsidR="00664FBB" w:rsidRPr="00063FFD">
        <w:rPr>
          <w:rFonts w:ascii="Arial Narrow" w:hAnsi="Arial Narrow"/>
          <w:b/>
          <w:sz w:val="24"/>
          <w:szCs w:val="24"/>
        </w:rPr>
        <w:t>18:00 sati.</w:t>
      </w:r>
    </w:p>
    <w:p w:rsidR="00030FF8" w:rsidRPr="00063FFD" w:rsidRDefault="00664FBB">
      <w:pPr>
        <w:rPr>
          <w:rFonts w:ascii="Arial Narrow" w:hAnsi="Arial Narrow"/>
          <w:sz w:val="24"/>
          <w:szCs w:val="24"/>
        </w:rPr>
      </w:pPr>
      <w:r w:rsidRPr="00063FFD">
        <w:rPr>
          <w:rFonts w:ascii="Arial Narrow" w:hAnsi="Arial Narrow"/>
          <w:b/>
          <w:sz w:val="24"/>
          <w:szCs w:val="24"/>
        </w:rPr>
        <w:t xml:space="preserve"> </w:t>
      </w:r>
      <w:r w:rsidRPr="00063FFD">
        <w:rPr>
          <w:rFonts w:ascii="Arial Narrow" w:hAnsi="Arial Narrow"/>
          <w:sz w:val="24"/>
          <w:szCs w:val="24"/>
        </w:rPr>
        <w:t>U stvaranju ove izložbe sudjelovao je i učenik naše škole,</w:t>
      </w:r>
      <w:r w:rsidR="00283CE0" w:rsidRPr="00063FFD">
        <w:rPr>
          <w:rFonts w:ascii="Arial Narrow" w:hAnsi="Arial Narrow"/>
          <w:sz w:val="24"/>
          <w:szCs w:val="24"/>
        </w:rPr>
        <w:t xml:space="preserve"> maturant</w:t>
      </w:r>
      <w:r w:rsidRPr="00063FFD">
        <w:rPr>
          <w:rFonts w:ascii="Arial Narrow" w:hAnsi="Arial Narrow"/>
          <w:sz w:val="24"/>
          <w:szCs w:val="24"/>
        </w:rPr>
        <w:t xml:space="preserve"> </w:t>
      </w:r>
      <w:r w:rsidRPr="00063FFD">
        <w:rPr>
          <w:rFonts w:ascii="Arial Narrow" w:hAnsi="Arial Narrow"/>
          <w:b/>
          <w:color w:val="1F497D" w:themeColor="text2"/>
          <w:sz w:val="24"/>
          <w:szCs w:val="24"/>
        </w:rPr>
        <w:t>DANIEL CIGLARIĆ</w:t>
      </w:r>
      <w:r w:rsidRPr="00063FFD">
        <w:rPr>
          <w:rFonts w:ascii="Arial Narrow" w:hAnsi="Arial Narrow"/>
          <w:color w:val="1F497D" w:themeColor="text2"/>
          <w:sz w:val="24"/>
          <w:szCs w:val="24"/>
        </w:rPr>
        <w:t xml:space="preserve"> </w:t>
      </w:r>
      <w:r w:rsidRPr="00063FFD">
        <w:rPr>
          <w:rFonts w:ascii="Arial Narrow" w:hAnsi="Arial Narrow"/>
          <w:sz w:val="24"/>
          <w:szCs w:val="24"/>
        </w:rPr>
        <w:t>iz</w:t>
      </w:r>
      <w:r w:rsidRPr="00063FFD">
        <w:rPr>
          <w:rFonts w:ascii="Arial Narrow" w:hAnsi="Arial Narrow"/>
          <w:color w:val="1F497D" w:themeColor="text2"/>
          <w:sz w:val="24"/>
          <w:szCs w:val="24"/>
        </w:rPr>
        <w:t xml:space="preserve"> </w:t>
      </w:r>
      <w:r w:rsidRPr="00063FFD">
        <w:rPr>
          <w:rFonts w:ascii="Arial Narrow" w:hAnsi="Arial Narrow"/>
          <w:b/>
          <w:color w:val="1F497D" w:themeColor="text2"/>
          <w:sz w:val="24"/>
          <w:szCs w:val="24"/>
        </w:rPr>
        <w:t>4.St</w:t>
      </w:r>
      <w:r w:rsidRPr="00063FFD">
        <w:rPr>
          <w:rFonts w:ascii="Arial Narrow" w:hAnsi="Arial Narrow"/>
          <w:b/>
          <w:color w:val="1F497D" w:themeColor="text2"/>
          <w:sz w:val="24"/>
          <w:szCs w:val="24"/>
          <w:vertAlign w:val="subscript"/>
        </w:rPr>
        <w:t>1</w:t>
      </w:r>
      <w:r w:rsidRPr="00063FFD">
        <w:rPr>
          <w:rFonts w:ascii="Arial Narrow" w:hAnsi="Arial Narrow"/>
          <w:color w:val="1F497D" w:themeColor="text2"/>
          <w:sz w:val="24"/>
          <w:szCs w:val="24"/>
          <w:vertAlign w:val="subscript"/>
        </w:rPr>
        <w:t xml:space="preserve"> </w:t>
      </w:r>
      <w:r w:rsidRPr="00063FFD">
        <w:rPr>
          <w:rFonts w:ascii="Arial Narrow" w:hAnsi="Arial Narrow"/>
          <w:b/>
          <w:color w:val="1F497D" w:themeColor="text2"/>
          <w:sz w:val="24"/>
          <w:szCs w:val="24"/>
        </w:rPr>
        <w:t>razreda</w:t>
      </w:r>
      <w:r w:rsidRPr="00063FFD">
        <w:rPr>
          <w:rFonts w:ascii="Arial Narrow" w:hAnsi="Arial Narrow"/>
          <w:color w:val="1F497D" w:themeColor="text2"/>
          <w:sz w:val="24"/>
          <w:szCs w:val="24"/>
        </w:rPr>
        <w:t xml:space="preserve">. </w:t>
      </w:r>
      <w:r w:rsidRPr="00063FFD">
        <w:rPr>
          <w:rFonts w:ascii="Arial Narrow" w:hAnsi="Arial Narrow"/>
          <w:sz w:val="24"/>
          <w:szCs w:val="24"/>
        </w:rPr>
        <w:t>Daniel je sudjelovao u  prikupljanju građe i eksponata vezanih uz prvu eskadrilu Hrvatskog ratnog zrakoplovstva</w:t>
      </w:r>
      <w:r w:rsidR="00B3507A" w:rsidRPr="00063FFD">
        <w:rPr>
          <w:rFonts w:ascii="Arial Narrow" w:hAnsi="Arial Narrow"/>
          <w:sz w:val="24"/>
          <w:szCs w:val="24"/>
        </w:rPr>
        <w:t xml:space="preserve"> i </w:t>
      </w:r>
      <w:r w:rsidR="00283CE0" w:rsidRPr="00063FFD">
        <w:rPr>
          <w:rFonts w:ascii="Arial Narrow" w:hAnsi="Arial Narrow"/>
          <w:sz w:val="24"/>
          <w:szCs w:val="24"/>
        </w:rPr>
        <w:t>na taj način dao svoj obol u nastanku izložbe.</w:t>
      </w:r>
    </w:p>
    <w:p w:rsidR="00030FF8" w:rsidRDefault="00030FF8" w:rsidP="00283CE0">
      <w:pPr>
        <w:spacing w:after="0" w:line="330" w:lineRule="atLeast"/>
        <w:jc w:val="both"/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</w:pP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Malo tko zna da je prvi organizirani otpor snagama JNA na području Hrvatske tijekom </w:t>
      </w:r>
      <w:r w:rsidR="00063FFD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D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omovinskog rata pružen u Međimurju, u lipnju 1991</w:t>
      </w:r>
      <w:r w:rsidR="00283CE0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.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na mostu u Murskom Središću. Isto tako javnost ne zna da je kraj između Mure i Drave bio prvi hrvatski teritorij u potpunosti oslobođen od okupatorske jugovojske. O direk</w:t>
      </w:r>
      <w:r w:rsidR="00283CE0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t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nom doprinosu Međimuraca i Međimurki tijekom ratnih operacija također se ne priča jer na području najsjevernije Hrvatske županije nije bila organizirana vojna jedinica na razini </w:t>
      </w:r>
      <w:r w:rsidR="00283CE0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brigade. No, koliko se pomoglo d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omovini najbolje znaju ljudi, gradovi i sela </w:t>
      </w:r>
      <w:r w:rsidR="007071E4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diljem Hrvatske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.</w:t>
      </w:r>
      <w:r w:rsidR="00063FFD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Protekle dvije godine širom Međimurja sakupljana je građa, a prikupljeni materijal postat će stalni postav Muzeja posvećen Domovinskom ratu.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</w:t>
      </w:r>
      <w:r w:rsidR="00063FFD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O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rganizira</w:t>
      </w:r>
      <w:r w:rsidR="00063FFD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na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izložba </w:t>
      </w:r>
      <w:r w:rsidR="00063FFD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omogućit će</w:t>
      </w:r>
      <w:bookmarkStart w:id="0" w:name="_GoBack"/>
      <w:bookmarkEnd w:id="0"/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da se osvrne</w:t>
      </w:r>
      <w:r w:rsidR="008F2A7F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>mo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na neke od najsvjetlijih stranica</w:t>
      </w:r>
      <w:r w:rsidR="007071E4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naše</w:t>
      </w:r>
      <w:r w:rsidRPr="00030FF8"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  <w:t xml:space="preserve"> povijesti. </w:t>
      </w:r>
    </w:p>
    <w:p w:rsidR="00283CE0" w:rsidRDefault="00283CE0" w:rsidP="00283CE0">
      <w:pPr>
        <w:spacing w:after="0" w:line="330" w:lineRule="atLeast"/>
        <w:jc w:val="both"/>
        <w:rPr>
          <w:rFonts w:ascii="Trebuchet MS" w:eastAsia="Times New Roman" w:hAnsi="Trebuchet MS" w:cs="Times New Roman"/>
          <w:i/>
          <w:color w:val="565656"/>
          <w:sz w:val="21"/>
          <w:szCs w:val="21"/>
          <w:lang w:eastAsia="hr-HR"/>
        </w:rPr>
      </w:pPr>
    </w:p>
    <w:p w:rsidR="00283CE0" w:rsidRPr="00283CE0" w:rsidRDefault="00283CE0" w:rsidP="00283CE0">
      <w:pPr>
        <w:spacing w:after="0" w:line="330" w:lineRule="atLeast"/>
        <w:jc w:val="both"/>
        <w:rPr>
          <w:b/>
          <w:sz w:val="24"/>
          <w:szCs w:val="24"/>
        </w:rPr>
      </w:pPr>
      <w:r w:rsidRPr="00283CE0">
        <w:rPr>
          <w:rFonts w:ascii="Trebuchet MS" w:eastAsia="Times New Roman" w:hAnsi="Trebuchet MS" w:cs="Times New Roman"/>
          <w:color w:val="565656"/>
          <w:sz w:val="24"/>
          <w:szCs w:val="24"/>
          <w:lang w:eastAsia="hr-HR"/>
        </w:rPr>
        <w:t xml:space="preserve">Informacije o kompletnom programu obilježavanja 20. </w:t>
      </w:r>
      <w:r w:rsidR="007071E4">
        <w:rPr>
          <w:rFonts w:ascii="Trebuchet MS" w:eastAsia="Times New Roman" w:hAnsi="Trebuchet MS" w:cs="Times New Roman"/>
          <w:color w:val="565656"/>
          <w:sz w:val="24"/>
          <w:szCs w:val="24"/>
          <w:lang w:eastAsia="hr-HR"/>
        </w:rPr>
        <w:t>o</w:t>
      </w:r>
      <w:r w:rsidRPr="00283CE0">
        <w:rPr>
          <w:rFonts w:ascii="Trebuchet MS" w:eastAsia="Times New Roman" w:hAnsi="Trebuchet MS" w:cs="Times New Roman"/>
          <w:color w:val="565656"/>
          <w:sz w:val="24"/>
          <w:szCs w:val="24"/>
          <w:lang w:eastAsia="hr-HR"/>
        </w:rPr>
        <w:t xml:space="preserve">bljetnice potražite na web stranicama </w:t>
      </w:r>
      <w:r w:rsidR="007071E4">
        <w:rPr>
          <w:rFonts w:ascii="Trebuchet MS" w:eastAsia="Times New Roman" w:hAnsi="Trebuchet MS" w:cs="Times New Roman"/>
          <w:color w:val="565656"/>
          <w:sz w:val="24"/>
          <w:szCs w:val="24"/>
          <w:lang w:eastAsia="hr-HR"/>
        </w:rPr>
        <w:t>M</w:t>
      </w:r>
      <w:r w:rsidRPr="00283CE0">
        <w:rPr>
          <w:rFonts w:ascii="Trebuchet MS" w:eastAsia="Times New Roman" w:hAnsi="Trebuchet MS" w:cs="Times New Roman"/>
          <w:color w:val="565656"/>
          <w:sz w:val="24"/>
          <w:szCs w:val="24"/>
          <w:lang w:eastAsia="hr-HR"/>
        </w:rPr>
        <w:t xml:space="preserve">eđimurske županije: </w:t>
      </w:r>
      <w:r w:rsidRPr="00283CE0">
        <w:rPr>
          <w:rFonts w:ascii="Trebuchet MS" w:eastAsia="Times New Roman" w:hAnsi="Trebuchet MS" w:cs="Times New Roman"/>
          <w:b/>
          <w:color w:val="565656"/>
          <w:sz w:val="24"/>
          <w:szCs w:val="24"/>
          <w:lang w:eastAsia="hr-HR"/>
        </w:rPr>
        <w:t>www.medjimurska-zupanija.hr</w:t>
      </w:r>
    </w:p>
    <w:p w:rsidR="00283CE0" w:rsidRPr="00283CE0" w:rsidRDefault="00283CE0">
      <w:pPr>
        <w:spacing w:after="0" w:line="330" w:lineRule="atLeast"/>
        <w:jc w:val="both"/>
        <w:rPr>
          <w:b/>
          <w:sz w:val="24"/>
          <w:szCs w:val="24"/>
        </w:rPr>
      </w:pPr>
    </w:p>
    <w:sectPr w:rsidR="00283CE0" w:rsidRPr="0028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8"/>
    <w:rsid w:val="00030FF8"/>
    <w:rsid w:val="00063FFD"/>
    <w:rsid w:val="00283CE0"/>
    <w:rsid w:val="00664FBB"/>
    <w:rsid w:val="007071E4"/>
    <w:rsid w:val="008F2A7F"/>
    <w:rsid w:val="00A41D8C"/>
    <w:rsid w:val="00B3507A"/>
    <w:rsid w:val="00E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8" w:space="0" w:color="2D2F31"/>
                      </w:divBdr>
                      <w:divsChild>
                        <w:div w:id="6876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946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5</cp:revision>
  <cp:lastPrinted>2011-09-14T09:59:00Z</cp:lastPrinted>
  <dcterms:created xsi:type="dcterms:W3CDTF">2011-09-14T09:12:00Z</dcterms:created>
  <dcterms:modified xsi:type="dcterms:W3CDTF">2011-09-14T10:16:00Z</dcterms:modified>
</cp:coreProperties>
</file>