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6D" w:rsidRPr="00E36DD7" w:rsidRDefault="00A43D6D" w:rsidP="00A43D6D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šk.god. 20</w:t>
      </w:r>
      <w:r w:rsidR="00061D75">
        <w:rPr>
          <w:b/>
          <w:sz w:val="40"/>
        </w:rPr>
        <w:t>1</w:t>
      </w:r>
      <w:r w:rsidR="001512FF">
        <w:rPr>
          <w:b/>
          <w:sz w:val="40"/>
        </w:rPr>
        <w:t>1</w:t>
      </w:r>
      <w:r>
        <w:rPr>
          <w:b/>
          <w:sz w:val="40"/>
        </w:rPr>
        <w:t>./201</w:t>
      </w:r>
      <w:r w:rsidR="001512FF">
        <w:rPr>
          <w:b/>
          <w:sz w:val="40"/>
        </w:rPr>
        <w:t>2</w:t>
      </w:r>
      <w:r>
        <w:rPr>
          <w:b/>
          <w:sz w:val="40"/>
        </w:rPr>
        <w:t>.</w:t>
      </w:r>
    </w:p>
    <w:p w:rsidR="00A43D6D" w:rsidRDefault="00A43D6D" w:rsidP="00A43D6D">
      <w:pPr>
        <w:rPr>
          <w:b/>
        </w:rPr>
      </w:pPr>
    </w:p>
    <w:p w:rsidR="00A43D6D" w:rsidRDefault="00A43D6D" w:rsidP="00A43D6D">
      <w:pPr>
        <w:rPr>
          <w:b/>
        </w:rPr>
      </w:pPr>
      <w:r>
        <w:rPr>
          <w:b/>
        </w:rPr>
        <w:t>zanimanje:</w:t>
      </w:r>
      <w:r>
        <w:rPr>
          <w:b/>
          <w:sz w:val="40"/>
        </w:rPr>
        <w:t>TEHNIČAR ZA MEHATRONIKU</w:t>
      </w:r>
      <w:r>
        <w:rPr>
          <w:b/>
          <w:sz w:val="40"/>
        </w:rPr>
        <w:tab/>
        <w:t xml:space="preserve">- </w:t>
      </w:r>
      <w:r w:rsidR="00061D75">
        <w:rPr>
          <w:b/>
          <w:sz w:val="40"/>
        </w:rPr>
        <w:t>1</w:t>
      </w:r>
      <w:r w:rsidR="001512FF">
        <w:rPr>
          <w:b/>
          <w:sz w:val="40"/>
        </w:rPr>
        <w:t>9</w:t>
      </w:r>
      <w:r>
        <w:rPr>
          <w:b/>
          <w:sz w:val="40"/>
        </w:rPr>
        <w:t xml:space="preserve"> </w:t>
      </w:r>
      <w:r w:rsidRPr="00A43D6D">
        <w:rPr>
          <w:b/>
          <w:szCs w:val="22"/>
        </w:rPr>
        <w:t>učenika</w:t>
      </w:r>
    </w:p>
    <w:p w:rsidR="00A43D6D" w:rsidRDefault="00A43D6D" w:rsidP="00A43D6D">
      <w:pPr>
        <w:rPr>
          <w:b/>
        </w:rPr>
      </w:pPr>
    </w:p>
    <w:p w:rsidR="00D67E7E" w:rsidRDefault="00D67E7E" w:rsidP="00D67E7E">
      <w:pPr>
        <w:rPr>
          <w:rFonts w:cs="Arial"/>
          <w:i/>
        </w:rPr>
      </w:pPr>
    </w:p>
    <w:p w:rsidR="003409C5" w:rsidRPr="001D63E9" w:rsidRDefault="003409C5" w:rsidP="003409C5">
      <w:pPr>
        <w:rPr>
          <w:b/>
          <w:color w:val="FF0000"/>
          <w:sz w:val="32"/>
          <w:szCs w:val="32"/>
        </w:rPr>
      </w:pPr>
      <w:r w:rsidRPr="001D63E9">
        <w:rPr>
          <w:b/>
          <w:color w:val="FF0000"/>
          <w:sz w:val="32"/>
          <w:szCs w:val="32"/>
        </w:rPr>
        <w:t>Mentor : Damir Matotek dipl.ing.el.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2639"/>
        <w:gridCol w:w="1843"/>
        <w:gridCol w:w="1100"/>
        <w:gridCol w:w="10"/>
      </w:tblGrid>
      <w:tr w:rsidR="003409C5" w:rsidRPr="00050696" w:rsidTr="001D63E9">
        <w:trPr>
          <w:gridAfter w:val="1"/>
          <w:wAfter w:w="10" w:type="dxa"/>
        </w:trPr>
        <w:tc>
          <w:tcPr>
            <w:tcW w:w="817" w:type="dxa"/>
          </w:tcPr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 w:rsidRPr="003409C5">
              <w:rPr>
                <w:b/>
                <w:szCs w:val="24"/>
              </w:rPr>
              <w:t>Broj</w:t>
            </w:r>
          </w:p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 w:rsidRPr="003409C5">
              <w:rPr>
                <w:b/>
                <w:szCs w:val="24"/>
              </w:rPr>
              <w:t>teme</w:t>
            </w:r>
          </w:p>
        </w:tc>
        <w:tc>
          <w:tcPr>
            <w:tcW w:w="2552" w:type="dxa"/>
          </w:tcPr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 w:rsidRPr="003409C5">
              <w:rPr>
                <w:b/>
                <w:szCs w:val="24"/>
              </w:rPr>
              <w:t>Naziv</w:t>
            </w:r>
          </w:p>
        </w:tc>
        <w:tc>
          <w:tcPr>
            <w:tcW w:w="2639" w:type="dxa"/>
          </w:tcPr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 w:rsidRPr="003409C5">
              <w:rPr>
                <w:b/>
                <w:szCs w:val="24"/>
              </w:rPr>
              <w:t>Objašnjenje</w:t>
            </w:r>
          </w:p>
        </w:tc>
        <w:tc>
          <w:tcPr>
            <w:tcW w:w="1843" w:type="dxa"/>
          </w:tcPr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 w:rsidRPr="003409C5">
              <w:rPr>
                <w:b/>
                <w:szCs w:val="24"/>
              </w:rPr>
              <w:t>Alat</w:t>
            </w:r>
            <w:r>
              <w:rPr>
                <w:b/>
                <w:szCs w:val="24"/>
              </w:rPr>
              <w:t xml:space="preserve"> </w:t>
            </w:r>
            <w:r w:rsidRPr="003409C5">
              <w:rPr>
                <w:b/>
                <w:szCs w:val="24"/>
              </w:rPr>
              <w:t>/literatura</w:t>
            </w:r>
            <w:r>
              <w:rPr>
                <w:b/>
                <w:szCs w:val="24"/>
              </w:rPr>
              <w:t xml:space="preserve"> </w:t>
            </w:r>
            <w:r w:rsidRPr="003409C5">
              <w:rPr>
                <w:b/>
                <w:szCs w:val="24"/>
              </w:rPr>
              <w:t>/</w:t>
            </w:r>
          </w:p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uvjeti</w:t>
            </w:r>
          </w:p>
        </w:tc>
        <w:tc>
          <w:tcPr>
            <w:tcW w:w="1100" w:type="dxa"/>
          </w:tcPr>
          <w:p w:rsidR="003409C5" w:rsidRPr="003409C5" w:rsidRDefault="003409C5" w:rsidP="003409C5">
            <w:pPr>
              <w:jc w:val="center"/>
              <w:rPr>
                <w:b/>
                <w:szCs w:val="24"/>
              </w:rPr>
            </w:pPr>
            <w:r w:rsidRPr="003409C5">
              <w:rPr>
                <w:b/>
                <w:szCs w:val="24"/>
              </w:rPr>
              <w:t>Broj učenika</w:t>
            </w:r>
          </w:p>
        </w:tc>
      </w:tr>
      <w:tr w:rsidR="003379EB" w:rsidRPr="00050696" w:rsidTr="001D63E9">
        <w:trPr>
          <w:gridAfter w:val="1"/>
          <w:wAfter w:w="10" w:type="dxa"/>
        </w:trPr>
        <w:tc>
          <w:tcPr>
            <w:tcW w:w="817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AUDIOPOJAČALO 40 W</w:t>
            </w:r>
          </w:p>
        </w:tc>
        <w:tc>
          <w:tcPr>
            <w:tcW w:w="2639" w:type="dxa"/>
          </w:tcPr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Izraditi pojačalo  snage zajedno  s izradom napajanja i kućišta.</w:t>
            </w:r>
          </w:p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Pojačalo se izrađuje u kombiniranoj integrirano - diskretnoj tehnici.</w:t>
            </w:r>
          </w:p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el. štampane pločice</w:t>
            </w:r>
          </w:p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Internet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Elektroničke komponente</w:t>
            </w:r>
          </w:p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 za elektroniku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(Kabineti 48 i 49)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379EB" w:rsidRPr="00050696" w:rsidTr="001D63E9">
        <w:trPr>
          <w:gridAfter w:val="1"/>
          <w:wAfter w:w="10" w:type="dxa"/>
          <w:trHeight w:val="2122"/>
        </w:trPr>
        <w:tc>
          <w:tcPr>
            <w:tcW w:w="817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PIR DETEKTORA POKRETA  I  ALARMNE CENTRALE</w:t>
            </w:r>
          </w:p>
        </w:tc>
        <w:tc>
          <w:tcPr>
            <w:tcW w:w="2639" w:type="dxa"/>
          </w:tcPr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detektora pokreta koji se koristi kao osnovni element u alarmnim sustavima. Uloga detektora je detekcija pokreta u štićenom prostoru. Na izlazu detektora  je  relej  preko kojeg se vrši aktiviranje daljnjih uređaja.</w:t>
            </w:r>
          </w:p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Detektori bi se vezali na jednostavnu alarmnu centralu</w:t>
            </w:r>
          </w:p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Internet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Elektroničke komponente</w:t>
            </w:r>
          </w:p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 za elektroniku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(Kabineti 48 i 49)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1</w:t>
            </w:r>
          </w:p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</w:p>
        </w:tc>
      </w:tr>
      <w:tr w:rsidR="003379EB" w:rsidRPr="00050696" w:rsidTr="001D63E9">
        <w:trPr>
          <w:gridAfter w:val="1"/>
          <w:wAfter w:w="10" w:type="dxa"/>
        </w:trPr>
        <w:tc>
          <w:tcPr>
            <w:tcW w:w="817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ISPRAVLJAČ 12V/24V/5A</w:t>
            </w:r>
          </w:p>
        </w:tc>
        <w:tc>
          <w:tcPr>
            <w:tcW w:w="2639" w:type="dxa"/>
          </w:tcPr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Izlazni napon mora imati mali napon </w:t>
            </w:r>
            <w:proofErr w:type="spellStart"/>
            <w:r>
              <w:rPr>
                <w:sz w:val="18"/>
                <w:szCs w:val="18"/>
              </w:rPr>
              <w:t>bruma</w:t>
            </w:r>
            <w:proofErr w:type="spellEnd"/>
            <w:r>
              <w:rPr>
                <w:sz w:val="18"/>
                <w:szCs w:val="18"/>
              </w:rPr>
              <w:t xml:space="preserve"> i mora biti stabiliziran. Ispravljač mora imati zaštitu od preopterećenja i KS. Pored  funkcije napajanja, ispravljač mora imati i funkciju punjenje akumulatora kapaciteta min. 7Ah.  Ispravljač mora imati signalizaciju mrežnog rada, njegova ispada i rada iz pričuvnog napajanja</w:t>
            </w:r>
          </w:p>
        </w:tc>
        <w:tc>
          <w:tcPr>
            <w:tcW w:w="1843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Internet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Elektroničke komponente</w:t>
            </w:r>
          </w:p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 za elektroniku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(Kabineti 48 i 49)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379EB" w:rsidRPr="00050696" w:rsidTr="001D63E9">
        <w:tc>
          <w:tcPr>
            <w:tcW w:w="817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KONVERTER SERIJSKOG PROTOKOLA RS485/232 NA LAN RJ 45.</w:t>
            </w:r>
          </w:p>
        </w:tc>
        <w:tc>
          <w:tcPr>
            <w:tcW w:w="2639" w:type="dxa"/>
          </w:tcPr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Konverter</w:t>
            </w:r>
            <w:proofErr w:type="spellEnd"/>
            <w:r>
              <w:rPr>
                <w:sz w:val="18"/>
                <w:szCs w:val="18"/>
              </w:rPr>
              <w:t xml:space="preserve"> služi za povezivanje uređaja  i mjernih instrumenata sa standardnim serijskim </w:t>
            </w:r>
            <w:proofErr w:type="spellStart"/>
            <w:r>
              <w:rPr>
                <w:sz w:val="18"/>
                <w:szCs w:val="18"/>
              </w:rPr>
              <w:t>portovima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. Uređaj je baziran oko LATRONIX </w:t>
            </w:r>
            <w:proofErr w:type="spellStart"/>
            <w:r>
              <w:rPr>
                <w:sz w:val="18"/>
                <w:szCs w:val="18"/>
              </w:rPr>
              <w:t>Xport</w:t>
            </w:r>
            <w:proofErr w:type="spellEnd"/>
            <w:r>
              <w:rPr>
                <w:sz w:val="18"/>
                <w:szCs w:val="18"/>
              </w:rPr>
              <w:t xml:space="preserve"> servera.</w:t>
            </w:r>
          </w:p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Internet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Elektroničke komponente</w:t>
            </w:r>
          </w:p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 za elektroniku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(Kabineti 48 i 49)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379EB" w:rsidRPr="00050696" w:rsidTr="001D63E9">
        <w:trPr>
          <w:trHeight w:val="2122"/>
        </w:trPr>
        <w:tc>
          <w:tcPr>
            <w:tcW w:w="817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050696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UNIVERZALNI TIMER</w:t>
            </w:r>
          </w:p>
        </w:tc>
        <w:tc>
          <w:tcPr>
            <w:tcW w:w="2639" w:type="dxa"/>
          </w:tcPr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Timer</w:t>
            </w:r>
            <w:proofErr w:type="spellEnd"/>
            <w:r>
              <w:rPr>
                <w:sz w:val="18"/>
                <w:szCs w:val="18"/>
              </w:rPr>
              <w:t xml:space="preserve"> nam služi za aktiviranje/deaktiviranje nekog trošila. </w:t>
            </w:r>
            <w:proofErr w:type="spellStart"/>
            <w:r>
              <w:rPr>
                <w:sz w:val="18"/>
                <w:szCs w:val="18"/>
              </w:rPr>
              <w:t>Timer</w:t>
            </w:r>
            <w:proofErr w:type="spellEnd"/>
            <w:r>
              <w:rPr>
                <w:sz w:val="18"/>
                <w:szCs w:val="18"/>
              </w:rPr>
              <w:t xml:space="preserve"> mora imati mogućnost nastavljanja vremena u širem vremenskom rasponu i signalizaciju stanja.  Način izrade može biti u diskretnoj tehnici, uporabom logičkih sklopova ili uz pomoć </w:t>
            </w:r>
            <w:proofErr w:type="spellStart"/>
            <w:r>
              <w:rPr>
                <w:sz w:val="18"/>
                <w:szCs w:val="18"/>
              </w:rPr>
              <w:t>mikrokontrolera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379EB" w:rsidRPr="00050696" w:rsidRDefault="003379EB" w:rsidP="001D6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Internet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Elektroničke komponente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 za elektroniku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(Kabineti 48 i 49)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1</w:t>
            </w:r>
          </w:p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</w:p>
        </w:tc>
      </w:tr>
      <w:tr w:rsidR="003379EB" w:rsidRPr="00050696" w:rsidTr="001D63E9">
        <w:tc>
          <w:tcPr>
            <w:tcW w:w="817" w:type="dxa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KONTROLER NAPAJANJA SOLARNOG PANELA</w:t>
            </w:r>
          </w:p>
        </w:tc>
        <w:tc>
          <w:tcPr>
            <w:tcW w:w="2639" w:type="dxa"/>
          </w:tcPr>
          <w:p w:rsidR="003379EB" w:rsidRDefault="003379EB" w:rsidP="001D63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proofErr w:type="spellStart"/>
            <w:r>
              <w:rPr>
                <w:sz w:val="18"/>
                <w:szCs w:val="18"/>
              </w:rPr>
              <w:t>kontroler</w:t>
            </w:r>
            <w:proofErr w:type="spellEnd"/>
            <w:r>
              <w:rPr>
                <w:sz w:val="18"/>
                <w:szCs w:val="18"/>
              </w:rPr>
              <w:t xml:space="preserve"> se veže solarni panel. Preko </w:t>
            </w:r>
            <w:proofErr w:type="spellStart"/>
            <w:r>
              <w:rPr>
                <w:sz w:val="18"/>
                <w:szCs w:val="18"/>
              </w:rPr>
              <w:t>kontrolera</w:t>
            </w:r>
            <w:proofErr w:type="spellEnd"/>
            <w:r>
              <w:rPr>
                <w:sz w:val="18"/>
                <w:szCs w:val="18"/>
              </w:rPr>
              <w:t xml:space="preserve"> se puni akumulator i veže potrošač.</w:t>
            </w:r>
          </w:p>
        </w:tc>
        <w:tc>
          <w:tcPr>
            <w:tcW w:w="1843" w:type="dxa"/>
          </w:tcPr>
          <w:p w:rsidR="003379EB" w:rsidRDefault="003379EB" w:rsidP="003379EB">
            <w:pPr>
              <w:rPr>
                <w:sz w:val="18"/>
                <w:szCs w:val="18"/>
              </w:rPr>
            </w:pPr>
            <w:r w:rsidRPr="00050696">
              <w:rPr>
                <w:sz w:val="18"/>
                <w:szCs w:val="18"/>
              </w:rPr>
              <w:t>Internet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Elektroničke komponente</w:t>
            </w:r>
          </w:p>
          <w:p w:rsidR="003379EB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 za elektroniku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(Kabineti 48 i 49)</w:t>
            </w:r>
          </w:p>
          <w:p w:rsidR="003379EB" w:rsidRPr="00050696" w:rsidRDefault="003379EB" w:rsidP="003379E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3379EB" w:rsidRPr="00050696" w:rsidRDefault="003379EB" w:rsidP="001D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409C5" w:rsidRPr="009126E1" w:rsidRDefault="003409C5" w:rsidP="003409C5">
      <w:pPr>
        <w:jc w:val="center"/>
        <w:rPr>
          <w:sz w:val="32"/>
          <w:szCs w:val="32"/>
        </w:rPr>
      </w:pPr>
    </w:p>
    <w:p w:rsidR="004475E2" w:rsidRPr="001D63E9" w:rsidRDefault="004475E2" w:rsidP="004475E2">
      <w:pPr>
        <w:rPr>
          <w:b/>
          <w:color w:val="FF0000"/>
          <w:sz w:val="32"/>
          <w:szCs w:val="32"/>
        </w:rPr>
      </w:pPr>
      <w:r w:rsidRPr="001D63E9">
        <w:rPr>
          <w:b/>
          <w:color w:val="FF0000"/>
          <w:sz w:val="32"/>
          <w:szCs w:val="32"/>
        </w:rPr>
        <w:t>Mentor : Jurica Trstenjak, dipl.ing.el.</w:t>
      </w:r>
    </w:p>
    <w:p w:rsidR="003409C5" w:rsidRDefault="003409C5" w:rsidP="00D67E7E">
      <w:pPr>
        <w:rPr>
          <w:rFonts w:cs="Arial"/>
          <w:i/>
        </w:rPr>
      </w:pPr>
    </w:p>
    <w:p w:rsidR="004475E2" w:rsidRDefault="004475E2" w:rsidP="004475E2">
      <w:pPr>
        <w:rPr>
          <w:rFonts w:eastAsia="Times New Roman"/>
        </w:rPr>
      </w:pPr>
      <w:r>
        <w:rPr>
          <w:rFonts w:eastAsia="Times New Roman" w:cs="Arial"/>
          <w:sz w:val="20"/>
        </w:rPr>
        <w:t xml:space="preserve">1. </w:t>
      </w:r>
      <w:r>
        <w:rPr>
          <w:rStyle w:val="Naglaeno"/>
          <w:rFonts w:eastAsia="Times New Roman" w:cs="Arial"/>
          <w:sz w:val="20"/>
        </w:rPr>
        <w:t>Robotska kolica upravljana pomoću računala</w:t>
      </w:r>
      <w:r>
        <w:rPr>
          <w:rFonts w:eastAsia="Times New Roman" w:cs="Arial"/>
          <w:sz w:val="20"/>
        </w:rPr>
        <w:t xml:space="preserve"> (povezana kabelom)</w:t>
      </w:r>
    </w:p>
    <w:p w:rsidR="004475E2" w:rsidRDefault="004475E2" w:rsidP="004475E2">
      <w:pPr>
        <w:rPr>
          <w:rFonts w:eastAsia="Times New Roman"/>
        </w:rPr>
      </w:pPr>
      <w:r>
        <w:rPr>
          <w:rFonts w:eastAsia="Times New Roman" w:cs="Arial"/>
          <w:sz w:val="20"/>
        </w:rPr>
        <w:t xml:space="preserve">    -izraditi robotska kolica (pogonjena </w:t>
      </w:r>
      <w:proofErr w:type="spellStart"/>
      <w:r>
        <w:rPr>
          <w:rFonts w:eastAsia="Times New Roman" w:cs="Arial"/>
          <w:sz w:val="20"/>
        </w:rPr>
        <w:t>koračnim</w:t>
      </w:r>
      <w:proofErr w:type="spellEnd"/>
      <w:r>
        <w:rPr>
          <w:rFonts w:eastAsia="Times New Roman" w:cs="Arial"/>
          <w:sz w:val="20"/>
        </w:rPr>
        <w:t xml:space="preserve"> ili DC motorima) upravljana </w:t>
      </w:r>
      <w:proofErr w:type="spellStart"/>
      <w:r>
        <w:rPr>
          <w:rFonts w:eastAsia="Times New Roman" w:cs="Arial"/>
          <w:sz w:val="20"/>
        </w:rPr>
        <w:t>mikrokontrolerom</w:t>
      </w:r>
      <w:proofErr w:type="spellEnd"/>
      <w:r>
        <w:rPr>
          <w:rFonts w:eastAsia="Times New Roman" w:cs="Arial"/>
          <w:sz w:val="20"/>
        </w:rPr>
        <w:t xml:space="preserve"> </w:t>
      </w:r>
    </w:p>
    <w:p w:rsidR="004475E2" w:rsidRDefault="004475E2" w:rsidP="004475E2">
      <w:pPr>
        <w:rPr>
          <w:rFonts w:eastAsia="Times New Roman"/>
        </w:rPr>
      </w:pPr>
      <w:r>
        <w:rPr>
          <w:rFonts w:eastAsia="Times New Roman" w:cs="Arial"/>
          <w:sz w:val="20"/>
        </w:rPr>
        <w:t xml:space="preserve">    -napisati program za </w:t>
      </w:r>
      <w:proofErr w:type="spellStart"/>
      <w:r>
        <w:rPr>
          <w:rFonts w:eastAsia="Times New Roman" w:cs="Arial"/>
          <w:sz w:val="20"/>
        </w:rPr>
        <w:t>mikrokontroler</w:t>
      </w:r>
      <w:proofErr w:type="spellEnd"/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2. </w:t>
      </w:r>
      <w:r>
        <w:rPr>
          <w:rStyle w:val="Naglaeno"/>
          <w:rFonts w:eastAsia="Times New Roman" w:cs="Arial"/>
          <w:sz w:val="20"/>
        </w:rPr>
        <w:t>Robotska kolica upravljana pomoću računala</w:t>
      </w:r>
      <w:r>
        <w:rPr>
          <w:rFonts w:eastAsia="Times New Roman" w:cs="Arial"/>
          <w:sz w:val="20"/>
        </w:rPr>
        <w:t xml:space="preserve"> (povezana bežično)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-izraditi robotska kolica (pogonjena </w:t>
      </w:r>
      <w:proofErr w:type="spellStart"/>
      <w:r>
        <w:rPr>
          <w:rFonts w:eastAsia="Times New Roman" w:cs="Arial"/>
          <w:sz w:val="20"/>
        </w:rPr>
        <w:t>koračnim</w:t>
      </w:r>
      <w:proofErr w:type="spellEnd"/>
      <w:r>
        <w:rPr>
          <w:rFonts w:eastAsia="Times New Roman" w:cs="Arial"/>
          <w:sz w:val="20"/>
        </w:rPr>
        <w:t xml:space="preserve"> ili DC motorima) upravljana </w:t>
      </w:r>
      <w:proofErr w:type="spellStart"/>
      <w:r>
        <w:rPr>
          <w:rFonts w:eastAsia="Times New Roman" w:cs="Arial"/>
          <w:sz w:val="20"/>
        </w:rPr>
        <w:t>mikrokontrolerom</w:t>
      </w:r>
      <w:proofErr w:type="spellEnd"/>
      <w:r>
        <w:rPr>
          <w:rFonts w:eastAsia="Times New Roman" w:cs="Arial"/>
          <w:sz w:val="20"/>
        </w:rPr>
        <w:t xml:space="preserve">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-napisati program za </w:t>
      </w:r>
      <w:proofErr w:type="spellStart"/>
      <w:r>
        <w:rPr>
          <w:rFonts w:eastAsia="Times New Roman" w:cs="Arial"/>
          <w:sz w:val="20"/>
        </w:rPr>
        <w:t>mikrokontroler</w:t>
      </w:r>
      <w:proofErr w:type="spellEnd"/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3. </w:t>
      </w:r>
      <w:r>
        <w:rPr>
          <w:rStyle w:val="Naglaeno"/>
          <w:rFonts w:eastAsia="Times New Roman" w:cs="Arial"/>
          <w:sz w:val="20"/>
        </w:rPr>
        <w:t>Robotska kolica upravljana pomoću računala</w:t>
      </w:r>
      <w:r>
        <w:rPr>
          <w:rFonts w:eastAsia="Times New Roman" w:cs="Arial"/>
          <w:sz w:val="20"/>
        </w:rPr>
        <w:t xml:space="preserve"> (povezana kabelom i Web kamerom)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-izraditi robotska kolica (pogonjena </w:t>
      </w:r>
      <w:proofErr w:type="spellStart"/>
      <w:r>
        <w:rPr>
          <w:rFonts w:eastAsia="Times New Roman" w:cs="Arial"/>
          <w:sz w:val="20"/>
        </w:rPr>
        <w:t>koračnim</w:t>
      </w:r>
      <w:proofErr w:type="spellEnd"/>
      <w:r>
        <w:rPr>
          <w:rFonts w:eastAsia="Times New Roman" w:cs="Arial"/>
          <w:sz w:val="20"/>
        </w:rPr>
        <w:t xml:space="preserve"> ili DC motorima) upravljana </w:t>
      </w:r>
      <w:proofErr w:type="spellStart"/>
      <w:r>
        <w:rPr>
          <w:rFonts w:eastAsia="Times New Roman" w:cs="Arial"/>
          <w:sz w:val="20"/>
        </w:rPr>
        <w:t>mikrokontrolerom</w:t>
      </w:r>
      <w:proofErr w:type="spellEnd"/>
      <w:r>
        <w:rPr>
          <w:rFonts w:eastAsia="Times New Roman" w:cs="Arial"/>
          <w:sz w:val="20"/>
        </w:rPr>
        <w:t xml:space="preserve">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-napisati program za </w:t>
      </w:r>
      <w:proofErr w:type="spellStart"/>
      <w:r>
        <w:rPr>
          <w:rFonts w:eastAsia="Times New Roman" w:cs="Arial"/>
          <w:sz w:val="20"/>
        </w:rPr>
        <w:t>mikrokontroler</w:t>
      </w:r>
      <w:proofErr w:type="spellEnd"/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4. </w:t>
      </w:r>
      <w:r>
        <w:rPr>
          <w:rStyle w:val="Naglaeno"/>
          <w:rFonts w:eastAsia="Times New Roman" w:cs="Arial"/>
          <w:sz w:val="20"/>
        </w:rPr>
        <w:t>Robotska kolica upravljana pomoću optičkih senzora</w:t>
      </w:r>
      <w:r>
        <w:rPr>
          <w:rFonts w:eastAsia="Times New Roman" w:cs="Arial"/>
          <w:sz w:val="20"/>
        </w:rPr>
        <w:t xml:space="preserve">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-izraditi robotska kolica (pogonjena </w:t>
      </w:r>
      <w:proofErr w:type="spellStart"/>
      <w:r>
        <w:rPr>
          <w:rFonts w:eastAsia="Times New Roman" w:cs="Arial"/>
          <w:sz w:val="20"/>
        </w:rPr>
        <w:t>koračnim</w:t>
      </w:r>
      <w:proofErr w:type="spellEnd"/>
      <w:r>
        <w:rPr>
          <w:rFonts w:eastAsia="Times New Roman" w:cs="Arial"/>
          <w:sz w:val="20"/>
        </w:rPr>
        <w:t xml:space="preserve"> ili DC motorima) upravljana </w:t>
      </w:r>
      <w:proofErr w:type="spellStart"/>
      <w:r>
        <w:rPr>
          <w:rFonts w:eastAsia="Times New Roman" w:cs="Arial"/>
          <w:sz w:val="20"/>
        </w:rPr>
        <w:t>mikrokontrolerom</w:t>
      </w:r>
      <w:proofErr w:type="spellEnd"/>
      <w:r>
        <w:rPr>
          <w:rFonts w:eastAsia="Times New Roman" w:cs="Arial"/>
          <w:sz w:val="20"/>
        </w:rPr>
        <w:t xml:space="preserve">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-napisati program za </w:t>
      </w:r>
      <w:proofErr w:type="spellStart"/>
      <w:r>
        <w:rPr>
          <w:rFonts w:eastAsia="Times New Roman" w:cs="Arial"/>
          <w:sz w:val="20"/>
        </w:rPr>
        <w:t>mikrokontroler</w:t>
      </w:r>
      <w:proofErr w:type="spellEnd"/>
      <w:r>
        <w:rPr>
          <w:rFonts w:eastAsia="Times New Roman" w:cs="Arial"/>
          <w:sz w:val="20"/>
        </w:rPr>
        <w:t xml:space="preserve"> kojim će kolica pratiti traku zadanu traku   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5. </w:t>
      </w:r>
      <w:r>
        <w:rPr>
          <w:rStyle w:val="Naglaeno"/>
          <w:rFonts w:eastAsia="Times New Roman" w:cs="Arial"/>
          <w:sz w:val="20"/>
        </w:rPr>
        <w:t>Prometno raskrižje upravljano PLC-om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    -izraditi maketu prometnog raskrižja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    -realizirati upravljanje pomoću PLC-a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-napisati program za PLC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6. </w:t>
      </w:r>
      <w:r>
        <w:rPr>
          <w:rStyle w:val="Naglaeno"/>
          <w:rFonts w:eastAsia="Times New Roman" w:cs="Arial"/>
          <w:sz w:val="20"/>
        </w:rPr>
        <w:t>Robotska kolica upravljana pomoću ticala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-izraditi robotska kolica (pogonjena </w:t>
      </w:r>
      <w:proofErr w:type="spellStart"/>
      <w:r>
        <w:rPr>
          <w:rFonts w:eastAsia="Times New Roman" w:cs="Arial"/>
          <w:sz w:val="20"/>
        </w:rPr>
        <w:t>koračnim</w:t>
      </w:r>
      <w:proofErr w:type="spellEnd"/>
      <w:r>
        <w:rPr>
          <w:rFonts w:eastAsia="Times New Roman" w:cs="Arial"/>
          <w:sz w:val="20"/>
        </w:rPr>
        <w:t xml:space="preserve"> ili DC motorima) upravljana </w:t>
      </w:r>
      <w:proofErr w:type="spellStart"/>
      <w:r>
        <w:rPr>
          <w:rFonts w:eastAsia="Times New Roman" w:cs="Arial"/>
          <w:sz w:val="20"/>
        </w:rPr>
        <w:t>mikrokontrolerom</w:t>
      </w:r>
      <w:proofErr w:type="spellEnd"/>
      <w:r>
        <w:rPr>
          <w:rFonts w:eastAsia="Times New Roman" w:cs="Arial"/>
          <w:sz w:val="20"/>
        </w:rPr>
        <w:t xml:space="preserve"> 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    -izraditi maketu labirinta</w:t>
      </w:r>
    </w:p>
    <w:p w:rsidR="004475E2" w:rsidRDefault="004475E2" w:rsidP="004475E2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    -napisati program za </w:t>
      </w:r>
      <w:proofErr w:type="spellStart"/>
      <w:r>
        <w:rPr>
          <w:rFonts w:eastAsia="Times New Roman" w:cs="Arial"/>
          <w:sz w:val="20"/>
        </w:rPr>
        <w:t>mikrokontroler</w:t>
      </w:r>
      <w:proofErr w:type="spellEnd"/>
      <w:r>
        <w:rPr>
          <w:rFonts w:eastAsia="Times New Roman" w:cs="Arial"/>
          <w:sz w:val="20"/>
        </w:rPr>
        <w:t xml:space="preserve"> kojim će kolica doći od START-a do CILJ-a kroz labirint</w:t>
      </w:r>
    </w:p>
    <w:p w:rsidR="003409C5" w:rsidRDefault="003409C5" w:rsidP="00D67E7E">
      <w:pPr>
        <w:rPr>
          <w:rFonts w:cs="Arial"/>
          <w:i/>
        </w:rPr>
      </w:pPr>
    </w:p>
    <w:p w:rsidR="004475E2" w:rsidRDefault="004475E2" w:rsidP="00D67E7E">
      <w:pPr>
        <w:rPr>
          <w:rFonts w:cs="Arial"/>
          <w:i/>
        </w:rPr>
      </w:pPr>
    </w:p>
    <w:p w:rsidR="004475E2" w:rsidRDefault="004475E2" w:rsidP="00D67E7E">
      <w:pPr>
        <w:rPr>
          <w:rFonts w:cs="Arial"/>
          <w:i/>
        </w:rPr>
      </w:pPr>
    </w:p>
    <w:p w:rsidR="004475E2" w:rsidRDefault="004475E2" w:rsidP="00D67E7E">
      <w:pPr>
        <w:rPr>
          <w:rFonts w:cs="Arial"/>
          <w:i/>
        </w:rPr>
      </w:pPr>
    </w:p>
    <w:p w:rsidR="004475E2" w:rsidRDefault="004475E2" w:rsidP="00D67E7E">
      <w:pPr>
        <w:rPr>
          <w:rFonts w:cs="Arial"/>
          <w:i/>
        </w:rPr>
      </w:pPr>
    </w:p>
    <w:p w:rsidR="004475E2" w:rsidRDefault="004475E2" w:rsidP="00D67E7E">
      <w:pPr>
        <w:rPr>
          <w:rFonts w:cs="Arial"/>
          <w:i/>
        </w:rPr>
      </w:pPr>
    </w:p>
    <w:p w:rsidR="004475E2" w:rsidRDefault="004475E2" w:rsidP="00D67E7E">
      <w:pPr>
        <w:rPr>
          <w:rFonts w:cs="Arial"/>
          <w:i/>
        </w:rPr>
      </w:pPr>
    </w:p>
    <w:p w:rsidR="004475E2" w:rsidRPr="001D63E9" w:rsidRDefault="004475E2" w:rsidP="004475E2">
      <w:pPr>
        <w:rPr>
          <w:b/>
          <w:color w:val="FF0000"/>
          <w:sz w:val="32"/>
          <w:szCs w:val="32"/>
        </w:rPr>
      </w:pPr>
      <w:r w:rsidRPr="001D63E9">
        <w:rPr>
          <w:b/>
          <w:color w:val="FF0000"/>
          <w:sz w:val="32"/>
          <w:szCs w:val="32"/>
        </w:rPr>
        <w:lastRenderedPageBreak/>
        <w:t>Mentor : Velimir Mađarić, dipl.ing.el.</w:t>
      </w:r>
    </w:p>
    <w:p w:rsidR="004475E2" w:rsidRDefault="004475E2" w:rsidP="004475E2">
      <w:pPr>
        <w:ind w:left="4320" w:firstLine="720"/>
      </w:pPr>
    </w:p>
    <w:p w:rsidR="004475E2" w:rsidRDefault="004475E2" w:rsidP="004475E2">
      <w:pPr>
        <w:numPr>
          <w:ilvl w:val="0"/>
          <w:numId w:val="11"/>
        </w:numPr>
        <w:spacing w:line="240" w:lineRule="auto"/>
        <w:jc w:val="left"/>
      </w:pPr>
      <w:r>
        <w:t>Digitalni sat s alarmom – namještanje vremena i alarma izvedeno s diskretnim digitalnim sklopovima</w:t>
      </w:r>
    </w:p>
    <w:p w:rsidR="004475E2" w:rsidRDefault="004475E2" w:rsidP="004475E2">
      <w:pPr>
        <w:spacing w:line="240" w:lineRule="auto"/>
        <w:jc w:val="left"/>
      </w:pPr>
    </w:p>
    <w:p w:rsidR="004475E2" w:rsidRDefault="004475E2" w:rsidP="004475E2">
      <w:pPr>
        <w:numPr>
          <w:ilvl w:val="0"/>
          <w:numId w:val="11"/>
        </w:numPr>
        <w:spacing w:line="240" w:lineRule="auto"/>
        <w:jc w:val="left"/>
      </w:pPr>
      <w:r>
        <w:t>Digitalna brava s diskretnim digitalnim sklopovima</w:t>
      </w:r>
    </w:p>
    <w:p w:rsidR="004475E2" w:rsidRDefault="004475E2" w:rsidP="004475E2">
      <w:pPr>
        <w:ind w:left="360"/>
      </w:pPr>
    </w:p>
    <w:p w:rsidR="004475E2" w:rsidRDefault="004475E2" w:rsidP="004475E2">
      <w:pPr>
        <w:numPr>
          <w:ilvl w:val="0"/>
          <w:numId w:val="11"/>
        </w:numPr>
        <w:spacing w:line="240" w:lineRule="auto"/>
        <w:jc w:val="left"/>
      </w:pPr>
      <w:r>
        <w:t xml:space="preserve">Digitalni semafor za brojenje od 0-30 </w:t>
      </w:r>
      <w:proofErr w:type="spellStart"/>
      <w:r>
        <w:t>sek</w:t>
      </w:r>
      <w:proofErr w:type="spellEnd"/>
      <w:r>
        <w:t xml:space="preserve">., odnosno 30-0 s velikim 7 </w:t>
      </w:r>
      <w:proofErr w:type="spellStart"/>
      <w:r>
        <w:t>segm</w:t>
      </w:r>
      <w:proofErr w:type="spellEnd"/>
      <w:r>
        <w:t>. LED</w:t>
      </w:r>
    </w:p>
    <w:p w:rsidR="004475E2" w:rsidRPr="009901A8" w:rsidRDefault="004475E2" w:rsidP="004475E2">
      <w:pPr>
        <w:ind w:left="4320" w:firstLine="720"/>
      </w:pPr>
    </w:p>
    <w:p w:rsidR="004475E2" w:rsidRPr="009901A8" w:rsidRDefault="004475E2" w:rsidP="004475E2">
      <w:pPr>
        <w:numPr>
          <w:ilvl w:val="0"/>
          <w:numId w:val="11"/>
        </w:numPr>
        <w:spacing w:line="240" w:lineRule="auto"/>
        <w:jc w:val="left"/>
      </w:pPr>
      <w:r>
        <w:t xml:space="preserve">Izrada </w:t>
      </w:r>
      <w:proofErr w:type="spellStart"/>
      <w:r>
        <w:t>vjetroturbine</w:t>
      </w:r>
      <w:proofErr w:type="spellEnd"/>
      <w:r>
        <w:t xml:space="preserve"> s </w:t>
      </w:r>
      <w:proofErr w:type="spellStart"/>
      <w:r>
        <w:t>Savonius</w:t>
      </w:r>
      <w:proofErr w:type="spellEnd"/>
      <w:r>
        <w:t>-ovim rotorom i LED na rubu rotora</w:t>
      </w:r>
    </w:p>
    <w:p w:rsidR="004475E2" w:rsidRPr="009901A8" w:rsidRDefault="004475E2" w:rsidP="004475E2"/>
    <w:p w:rsidR="004475E2" w:rsidRPr="009901A8" w:rsidRDefault="004475E2" w:rsidP="004475E2">
      <w:pPr>
        <w:ind w:left="360"/>
      </w:pPr>
      <w:r w:rsidRPr="009901A8">
        <w:t>5.</w:t>
      </w:r>
      <w:r w:rsidRPr="009901A8">
        <w:tab/>
        <w:t xml:space="preserve">Audio </w:t>
      </w:r>
      <w:proofErr w:type="spellStart"/>
      <w:r w:rsidRPr="009901A8">
        <w:t>pretpojačalo</w:t>
      </w:r>
      <w:proofErr w:type="spellEnd"/>
      <w:r w:rsidRPr="009901A8">
        <w:t xml:space="preserve"> i pojačalo s regulacijom boje tona</w:t>
      </w:r>
    </w:p>
    <w:p w:rsidR="004475E2" w:rsidRPr="009901A8" w:rsidRDefault="004475E2" w:rsidP="004475E2">
      <w:pPr>
        <w:ind w:left="360"/>
      </w:pPr>
    </w:p>
    <w:p w:rsidR="004475E2" w:rsidRPr="009901A8" w:rsidRDefault="004475E2" w:rsidP="004475E2">
      <w:pPr>
        <w:ind w:left="360"/>
      </w:pPr>
      <w:r w:rsidRPr="009901A8">
        <w:t xml:space="preserve">6.   Izrada reguliranog i stabiliziranog strujnog izvora 0-30 [V], 0-3 </w:t>
      </w:r>
      <w:r>
        <w:t>[</w:t>
      </w:r>
      <w:r w:rsidRPr="009901A8">
        <w:t>A</w:t>
      </w:r>
      <w:r>
        <w:t>]</w:t>
      </w:r>
    </w:p>
    <w:p w:rsidR="004475E2" w:rsidRPr="009901A8" w:rsidRDefault="004475E2" w:rsidP="004475E2">
      <w:pPr>
        <w:ind w:left="360"/>
      </w:pPr>
    </w:p>
    <w:p w:rsidR="003409C5" w:rsidRDefault="003409C5" w:rsidP="00D67E7E">
      <w:pPr>
        <w:rPr>
          <w:rFonts w:cs="Arial"/>
          <w:i/>
        </w:rPr>
      </w:pPr>
    </w:p>
    <w:p w:rsidR="002B5437" w:rsidRPr="001D63E9" w:rsidRDefault="002B5437" w:rsidP="002B5437">
      <w:pPr>
        <w:rPr>
          <w:b/>
          <w:i/>
          <w:color w:val="FF0000"/>
        </w:rPr>
      </w:pPr>
      <w:r w:rsidRPr="001D63E9">
        <w:rPr>
          <w:b/>
          <w:color w:val="FF0000"/>
          <w:sz w:val="32"/>
          <w:szCs w:val="32"/>
        </w:rPr>
        <w:t xml:space="preserve">Mentor : Zlatko Leček, </w:t>
      </w:r>
      <w:proofErr w:type="spellStart"/>
      <w:r w:rsidRPr="001D63E9">
        <w:rPr>
          <w:b/>
          <w:color w:val="FF0000"/>
          <w:sz w:val="32"/>
          <w:szCs w:val="32"/>
        </w:rPr>
        <w:t>dipl.ing</w:t>
      </w:r>
      <w:proofErr w:type="spellEnd"/>
      <w:r w:rsidRPr="001D63E9">
        <w:rPr>
          <w:b/>
          <w:color w:val="FF0000"/>
          <w:sz w:val="32"/>
          <w:szCs w:val="32"/>
        </w:rPr>
        <w:t>.</w:t>
      </w:r>
    </w:p>
    <w:p w:rsidR="002B5437" w:rsidRDefault="002B5437" w:rsidP="00D67E7E">
      <w:pPr>
        <w:rPr>
          <w:rFonts w:cs="Arial"/>
          <w:i/>
        </w:rPr>
      </w:pPr>
    </w:p>
    <w:p w:rsidR="003237D3" w:rsidRPr="003237D3" w:rsidRDefault="003237D3" w:rsidP="007D09F4">
      <w:pPr>
        <w:numPr>
          <w:ilvl w:val="0"/>
          <w:numId w:val="19"/>
        </w:numPr>
        <w:spacing w:line="240" w:lineRule="auto"/>
        <w:jc w:val="left"/>
      </w:pPr>
      <w:r w:rsidRPr="003237D3">
        <w:t>Hidraulički i pneumatski strojevi i uređaji</w:t>
      </w:r>
    </w:p>
    <w:p w:rsidR="003237D3" w:rsidRDefault="003237D3" w:rsidP="007D09F4">
      <w:pPr>
        <w:numPr>
          <w:ilvl w:val="0"/>
          <w:numId w:val="19"/>
        </w:numPr>
        <w:spacing w:line="240" w:lineRule="auto"/>
        <w:jc w:val="left"/>
      </w:pPr>
      <w:r w:rsidRPr="003237D3">
        <w:t>Toplinski strojevi i uređaji</w:t>
      </w:r>
    </w:p>
    <w:p w:rsidR="003237D3" w:rsidRDefault="003237D3" w:rsidP="007D09F4">
      <w:pPr>
        <w:numPr>
          <w:ilvl w:val="0"/>
          <w:numId w:val="19"/>
        </w:numPr>
        <w:spacing w:line="240" w:lineRule="auto"/>
        <w:jc w:val="left"/>
      </w:pPr>
      <w:r w:rsidRPr="003237D3">
        <w:t>Termodinamika</w:t>
      </w:r>
    </w:p>
    <w:p w:rsidR="003237D3" w:rsidRPr="003237D3" w:rsidRDefault="003237D3" w:rsidP="007D09F4">
      <w:pPr>
        <w:numPr>
          <w:ilvl w:val="0"/>
          <w:numId w:val="19"/>
        </w:numPr>
        <w:spacing w:line="240" w:lineRule="auto"/>
        <w:jc w:val="left"/>
      </w:pPr>
      <w:r w:rsidRPr="003237D3">
        <w:t>Hidraulika</w:t>
      </w:r>
    </w:p>
    <w:p w:rsidR="002B5437" w:rsidRDefault="002B5437" w:rsidP="007D09F4">
      <w:pPr>
        <w:spacing w:line="240" w:lineRule="auto"/>
        <w:rPr>
          <w:rFonts w:cs="Arial"/>
          <w:i/>
        </w:rPr>
      </w:pPr>
    </w:p>
    <w:p w:rsidR="003237D3" w:rsidRPr="00B86784" w:rsidRDefault="003237D3" w:rsidP="003237D3">
      <w:pPr>
        <w:autoSpaceDE w:val="0"/>
        <w:autoSpaceDN w:val="0"/>
        <w:adjustRightInd w:val="0"/>
        <w:spacing w:line="240" w:lineRule="auto"/>
        <w:ind w:firstLine="360"/>
        <w:rPr>
          <w:rFonts w:cs="Arial"/>
        </w:rPr>
      </w:pPr>
      <w:r w:rsidRPr="00B86784">
        <w:rPr>
          <w:rFonts w:cs="Arial"/>
        </w:rPr>
        <w:t>Završni rad izrađuje se kao: projekt</w:t>
      </w:r>
      <w:r>
        <w:rPr>
          <w:rFonts w:cs="Arial"/>
        </w:rPr>
        <w:t xml:space="preserve"> sa zadatkom</w:t>
      </w:r>
      <w:r w:rsidRPr="00B86784">
        <w:rPr>
          <w:rFonts w:cs="Arial"/>
        </w:rPr>
        <w:t>, elaborat</w:t>
      </w:r>
      <w:r>
        <w:rPr>
          <w:rFonts w:cs="Arial"/>
        </w:rPr>
        <w:t xml:space="preserve"> sa zadatkom</w:t>
      </w:r>
      <w:r w:rsidRPr="00B86784">
        <w:rPr>
          <w:rFonts w:cs="Arial"/>
        </w:rPr>
        <w:t>, praktični rad s</w:t>
      </w:r>
      <w:r>
        <w:rPr>
          <w:rFonts w:cs="Arial"/>
        </w:rPr>
        <w:t xml:space="preserve"> elaboratom, složeniji zadatak </w:t>
      </w:r>
      <w:r w:rsidRPr="00B86784">
        <w:rPr>
          <w:rFonts w:cs="Arial"/>
        </w:rPr>
        <w:t xml:space="preserve"> </w:t>
      </w:r>
      <w:r>
        <w:rPr>
          <w:rFonts w:cs="Arial"/>
        </w:rPr>
        <w:t xml:space="preserve">koji je </w:t>
      </w:r>
      <w:r w:rsidRPr="00B86784">
        <w:rPr>
          <w:rFonts w:cs="Arial"/>
        </w:rPr>
        <w:t>usklađen s nastavnim programom.</w:t>
      </w:r>
    </w:p>
    <w:p w:rsidR="002B5437" w:rsidRDefault="002B5437" w:rsidP="00D67E7E">
      <w:pPr>
        <w:rPr>
          <w:rFonts w:cs="Arial"/>
          <w:i/>
        </w:rPr>
      </w:pPr>
    </w:p>
    <w:p w:rsidR="002B5437" w:rsidRDefault="002B5437" w:rsidP="00D67E7E">
      <w:pPr>
        <w:rPr>
          <w:rFonts w:cs="Arial"/>
          <w:i/>
        </w:rPr>
      </w:pPr>
    </w:p>
    <w:p w:rsidR="002B5437" w:rsidRPr="001D63E9" w:rsidRDefault="002B5437" w:rsidP="002B5437">
      <w:pPr>
        <w:rPr>
          <w:b/>
          <w:i/>
          <w:color w:val="FF0000"/>
        </w:rPr>
      </w:pPr>
      <w:r w:rsidRPr="001D63E9">
        <w:rPr>
          <w:b/>
          <w:color w:val="FF0000"/>
          <w:sz w:val="32"/>
          <w:szCs w:val="32"/>
        </w:rPr>
        <w:t xml:space="preserve">Mentor : Pišta Novak, </w:t>
      </w:r>
      <w:proofErr w:type="spellStart"/>
      <w:r w:rsidRPr="001D63E9">
        <w:rPr>
          <w:b/>
          <w:color w:val="FF0000"/>
          <w:sz w:val="32"/>
          <w:szCs w:val="32"/>
        </w:rPr>
        <w:t>dipl.ing</w:t>
      </w:r>
      <w:proofErr w:type="spellEnd"/>
      <w:r w:rsidRPr="001D63E9">
        <w:rPr>
          <w:b/>
          <w:color w:val="FF0000"/>
          <w:sz w:val="32"/>
          <w:szCs w:val="32"/>
        </w:rPr>
        <w:t>.</w:t>
      </w:r>
    </w:p>
    <w:p w:rsidR="002B5437" w:rsidRDefault="002B5437" w:rsidP="002B5437"/>
    <w:p w:rsidR="002B5437" w:rsidRDefault="002B5437" w:rsidP="002B5437">
      <w:r w:rsidRPr="00AB711C">
        <w:rPr>
          <w:b/>
        </w:rPr>
        <w:t>1.Izbor i konstrukcija zupčani</w:t>
      </w:r>
      <w:r>
        <w:rPr>
          <w:b/>
        </w:rPr>
        <w:t>ka za jednostavni zupčasti  prijenos.</w:t>
      </w:r>
    </w:p>
    <w:p w:rsidR="002B5437" w:rsidRDefault="002B5437" w:rsidP="002B5437">
      <w:r>
        <w:t xml:space="preserve">       - Pojam i vrsta zupčanika.</w:t>
      </w:r>
    </w:p>
    <w:p w:rsidR="002B5437" w:rsidRDefault="002B5437" w:rsidP="002B5437">
      <w:r>
        <w:t xml:space="preserve">       -Ozubljenje zupčanika.</w:t>
      </w:r>
    </w:p>
    <w:p w:rsidR="002B5437" w:rsidRDefault="002B5437" w:rsidP="002B5437">
      <w:r>
        <w:t xml:space="preserve">       -Geometrijske karakteristike zupčanika.</w:t>
      </w:r>
    </w:p>
    <w:p w:rsidR="002B5437" w:rsidRDefault="002B5437" w:rsidP="002B5437">
      <w:r>
        <w:t xml:space="preserve">       -Dimenzioniranje zupčanika prema zadatim veličinama.</w:t>
      </w:r>
    </w:p>
    <w:p w:rsidR="002B5437" w:rsidRDefault="002B5437" w:rsidP="002B5437">
      <w:r>
        <w:t xml:space="preserve">       - Konstrukcija zupčanika u AUTO-CAD ili CATIA.</w:t>
      </w:r>
    </w:p>
    <w:p w:rsidR="002B5437" w:rsidRPr="002B5437" w:rsidRDefault="002B5437" w:rsidP="002B5437">
      <w:pPr>
        <w:rPr>
          <w:b/>
        </w:rPr>
      </w:pPr>
      <w:r w:rsidRPr="002B5437">
        <w:rPr>
          <w:b/>
        </w:rPr>
        <w:t xml:space="preserve">2.Konstrukcija </w:t>
      </w:r>
      <w:proofErr w:type="spellStart"/>
      <w:r w:rsidRPr="002B5437">
        <w:rPr>
          <w:b/>
        </w:rPr>
        <w:t>prigušnica</w:t>
      </w:r>
      <w:proofErr w:type="spellEnd"/>
      <w:r w:rsidRPr="002B5437">
        <w:rPr>
          <w:b/>
        </w:rPr>
        <w:t>.</w:t>
      </w:r>
    </w:p>
    <w:p w:rsidR="002B5437" w:rsidRDefault="002B5437" w:rsidP="002B5437">
      <w:r>
        <w:t xml:space="preserve">       -Pojam i vrste </w:t>
      </w:r>
      <w:proofErr w:type="spellStart"/>
      <w:r>
        <w:t>prigušnica</w:t>
      </w:r>
      <w:proofErr w:type="spellEnd"/>
      <w:r>
        <w:t>.</w:t>
      </w:r>
    </w:p>
    <w:p w:rsidR="002B5437" w:rsidRDefault="002B5437" w:rsidP="002B5437">
      <w:r>
        <w:t xml:space="preserve">       -Princip rada </w:t>
      </w:r>
      <w:proofErr w:type="spellStart"/>
      <w:r>
        <w:t>prigušnica</w:t>
      </w:r>
      <w:proofErr w:type="spellEnd"/>
      <w:r>
        <w:t>.</w:t>
      </w:r>
    </w:p>
    <w:p w:rsidR="002B5437" w:rsidRDefault="002B5437" w:rsidP="002B5437">
      <w:r>
        <w:t xml:space="preserve">       -Konstrukcija </w:t>
      </w:r>
      <w:proofErr w:type="spellStart"/>
      <w:r>
        <w:t>prigušnice</w:t>
      </w:r>
      <w:proofErr w:type="spellEnd"/>
      <w:r>
        <w:t xml:space="preserve"> i njena primjena.</w:t>
      </w:r>
    </w:p>
    <w:p w:rsidR="002B5437" w:rsidRDefault="002B5437" w:rsidP="002B5437">
      <w:r>
        <w:t xml:space="preserve">       -Primjer rješenja primjene </w:t>
      </w:r>
      <w:proofErr w:type="spellStart"/>
      <w:r>
        <w:t>prigušnice</w:t>
      </w:r>
      <w:proofErr w:type="spellEnd"/>
      <w:r>
        <w:t xml:space="preserve"> u fino mehaničkom sklopu.  </w:t>
      </w:r>
    </w:p>
    <w:p w:rsidR="002B5437" w:rsidRPr="002B5437" w:rsidRDefault="002B5437" w:rsidP="002B5437">
      <w:pPr>
        <w:rPr>
          <w:b/>
        </w:rPr>
      </w:pPr>
      <w:r w:rsidRPr="002B5437">
        <w:rPr>
          <w:b/>
        </w:rPr>
        <w:t>3.Uključno isključne spojke.</w:t>
      </w:r>
    </w:p>
    <w:p w:rsidR="002B5437" w:rsidRDefault="002B5437" w:rsidP="002B5437">
      <w:r>
        <w:t xml:space="preserve">       -Pojam i vrste spojki.</w:t>
      </w:r>
    </w:p>
    <w:p w:rsidR="002B5437" w:rsidRDefault="002B5437" w:rsidP="002B5437">
      <w:r>
        <w:t xml:space="preserve">       -Princip rada spojki.</w:t>
      </w:r>
    </w:p>
    <w:p w:rsidR="002B5437" w:rsidRDefault="002B5437" w:rsidP="002B5437">
      <w:r>
        <w:t xml:space="preserve">       -Konstrukcija  </w:t>
      </w:r>
      <w:proofErr w:type="spellStart"/>
      <w:r>
        <w:t>uključno</w:t>
      </w:r>
      <w:proofErr w:type="spellEnd"/>
      <w:r>
        <w:t xml:space="preserve">  isključne spojke.</w:t>
      </w:r>
    </w:p>
    <w:p w:rsidR="002B5437" w:rsidRDefault="002B5437" w:rsidP="002B5437">
      <w:r>
        <w:t xml:space="preserve">       -Primjer  rješenja </w:t>
      </w:r>
      <w:proofErr w:type="spellStart"/>
      <w:r>
        <w:t>uključno</w:t>
      </w:r>
      <w:proofErr w:type="spellEnd"/>
      <w:r>
        <w:t xml:space="preserve">  isključne spojke.</w:t>
      </w:r>
    </w:p>
    <w:p w:rsidR="002B5437" w:rsidRPr="001D63E9" w:rsidRDefault="002B5437" w:rsidP="002B5437">
      <w:pPr>
        <w:rPr>
          <w:b/>
          <w:i/>
          <w:color w:val="FF0000"/>
        </w:rPr>
      </w:pPr>
      <w:bookmarkStart w:id="0" w:name="_GoBack"/>
      <w:bookmarkEnd w:id="0"/>
      <w:r w:rsidRPr="001D63E9">
        <w:rPr>
          <w:b/>
          <w:color w:val="FF0000"/>
          <w:sz w:val="32"/>
          <w:szCs w:val="32"/>
        </w:rPr>
        <w:lastRenderedPageBreak/>
        <w:t xml:space="preserve">Mentor : Jasminka Jelačić, </w:t>
      </w:r>
      <w:proofErr w:type="spellStart"/>
      <w:r w:rsidRPr="001D63E9">
        <w:rPr>
          <w:b/>
          <w:color w:val="FF0000"/>
          <w:sz w:val="32"/>
          <w:szCs w:val="32"/>
        </w:rPr>
        <w:t>dipl.ing</w:t>
      </w:r>
      <w:proofErr w:type="spellEnd"/>
      <w:r w:rsidRPr="001D63E9">
        <w:rPr>
          <w:b/>
          <w:color w:val="FF0000"/>
          <w:sz w:val="32"/>
          <w:szCs w:val="32"/>
        </w:rPr>
        <w:t>.</w:t>
      </w:r>
    </w:p>
    <w:p w:rsidR="002B5437" w:rsidRDefault="002B5437" w:rsidP="00D67E7E">
      <w:pPr>
        <w:rPr>
          <w:rFonts w:cs="Arial"/>
          <w:i/>
        </w:rPr>
      </w:pPr>
    </w:p>
    <w:p w:rsidR="002B5437" w:rsidRPr="00F72E77" w:rsidRDefault="002B5437" w:rsidP="002B5437">
      <w:pPr>
        <w:numPr>
          <w:ilvl w:val="0"/>
          <w:numId w:val="13"/>
        </w:numPr>
        <w:spacing w:after="120" w:line="312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SENZORI ZA MJERENJE POMAKA I POLOŽAJA</w:t>
      </w:r>
    </w:p>
    <w:p w:rsidR="002B5437" w:rsidRPr="00F14D1D" w:rsidRDefault="002B5437" w:rsidP="007D09F4">
      <w:pPr>
        <w:numPr>
          <w:ilvl w:val="0"/>
          <w:numId w:val="14"/>
        </w:numPr>
        <w:spacing w:line="240" w:lineRule="auto"/>
        <w:jc w:val="left"/>
        <w:rPr>
          <w:rFonts w:cs="Arial"/>
          <w:szCs w:val="22"/>
        </w:rPr>
      </w:pPr>
      <w:r w:rsidRPr="00F14D1D">
        <w:rPr>
          <w:rFonts w:cs="Arial"/>
          <w:szCs w:val="22"/>
        </w:rPr>
        <w:t xml:space="preserve">Osnovni pojmovi o </w:t>
      </w:r>
      <w:r>
        <w:rPr>
          <w:rFonts w:cs="Arial"/>
          <w:szCs w:val="22"/>
        </w:rPr>
        <w:t>senzorima</w:t>
      </w:r>
    </w:p>
    <w:p w:rsidR="002B5437" w:rsidRPr="00F14D1D" w:rsidRDefault="002B5437" w:rsidP="007D09F4">
      <w:pPr>
        <w:numPr>
          <w:ilvl w:val="0"/>
          <w:numId w:val="14"/>
        </w:num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Vrste mjernih sustava (apsolutni, inkrementalni, linearni, zakretni…) i opis rada</w:t>
      </w:r>
    </w:p>
    <w:p w:rsidR="002B5437" w:rsidRDefault="002B5437" w:rsidP="007D09F4">
      <w:pPr>
        <w:numPr>
          <w:ilvl w:val="0"/>
          <w:numId w:val="14"/>
        </w:numPr>
        <w:spacing w:line="240" w:lineRule="auto"/>
        <w:jc w:val="left"/>
        <w:rPr>
          <w:rFonts w:cs="Arial"/>
          <w:szCs w:val="22"/>
        </w:rPr>
      </w:pPr>
      <w:r w:rsidRPr="00F14D1D">
        <w:rPr>
          <w:rFonts w:cs="Arial"/>
          <w:szCs w:val="22"/>
        </w:rPr>
        <w:t>Primjena senzora</w:t>
      </w:r>
      <w:r>
        <w:rPr>
          <w:rFonts w:cs="Arial"/>
          <w:szCs w:val="22"/>
        </w:rPr>
        <w:t xml:space="preserve"> (npr. CNC strojevi, )</w:t>
      </w:r>
    </w:p>
    <w:p w:rsidR="002B5437" w:rsidRPr="00F14D1D" w:rsidRDefault="002B5437" w:rsidP="007D09F4">
      <w:pPr>
        <w:numPr>
          <w:ilvl w:val="0"/>
          <w:numId w:val="14"/>
        </w:num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Vježba na didaktičkoj ploči: mjerenje brzine okretaja motora</w:t>
      </w:r>
    </w:p>
    <w:p w:rsidR="002B5437" w:rsidRPr="00F14D1D" w:rsidRDefault="002B5437" w:rsidP="007D09F4">
      <w:pPr>
        <w:numPr>
          <w:ilvl w:val="0"/>
          <w:numId w:val="14"/>
        </w:numPr>
        <w:spacing w:after="240" w:line="240" w:lineRule="auto"/>
        <w:jc w:val="left"/>
        <w:rPr>
          <w:rFonts w:cs="Arial"/>
          <w:szCs w:val="22"/>
        </w:rPr>
      </w:pPr>
      <w:r w:rsidRPr="00F14D1D">
        <w:rPr>
          <w:rFonts w:cs="Arial"/>
          <w:szCs w:val="22"/>
        </w:rPr>
        <w:t>Zaključak</w:t>
      </w:r>
    </w:p>
    <w:p w:rsidR="002B5437" w:rsidRPr="00F14D1D" w:rsidRDefault="002B5437" w:rsidP="002B5437">
      <w:pPr>
        <w:numPr>
          <w:ilvl w:val="0"/>
          <w:numId w:val="13"/>
        </w:numPr>
        <w:spacing w:after="120" w:line="312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SENZORI U MOTORNIM VOZILIMA</w:t>
      </w:r>
    </w:p>
    <w:p w:rsidR="002B5437" w:rsidRPr="00F14D1D" w:rsidRDefault="002B5437" w:rsidP="007D09F4">
      <w:pPr>
        <w:numPr>
          <w:ilvl w:val="0"/>
          <w:numId w:val="15"/>
        </w:numPr>
        <w:spacing w:line="240" w:lineRule="auto"/>
        <w:jc w:val="left"/>
        <w:rPr>
          <w:rFonts w:cs="Arial"/>
          <w:szCs w:val="22"/>
        </w:rPr>
      </w:pPr>
      <w:r w:rsidRPr="00F14D1D">
        <w:rPr>
          <w:rFonts w:cs="Arial"/>
          <w:szCs w:val="22"/>
        </w:rPr>
        <w:t>Osnovni pojmovi o senzorima</w:t>
      </w:r>
    </w:p>
    <w:p w:rsidR="002B5437" w:rsidRPr="00F14D1D" w:rsidRDefault="002B5437" w:rsidP="007D09F4">
      <w:pPr>
        <w:numPr>
          <w:ilvl w:val="0"/>
          <w:numId w:val="15"/>
        </w:num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Grupe senzora u motornim vozilima</w:t>
      </w:r>
    </w:p>
    <w:p w:rsidR="002B5437" w:rsidRDefault="002B5437" w:rsidP="007D09F4">
      <w:pPr>
        <w:numPr>
          <w:ilvl w:val="0"/>
          <w:numId w:val="15"/>
        </w:num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Opisati način rada nekoliko vrsta senzora</w:t>
      </w:r>
    </w:p>
    <w:p w:rsidR="002B5437" w:rsidRPr="00F14D1D" w:rsidRDefault="002B5437" w:rsidP="007D09F4">
      <w:pPr>
        <w:numPr>
          <w:ilvl w:val="0"/>
          <w:numId w:val="15"/>
        </w:num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Vježba na didaktičkoj ploči: simulacija rada jedne vrste senzora</w:t>
      </w:r>
    </w:p>
    <w:p w:rsidR="002B5437" w:rsidRPr="00F14D1D" w:rsidRDefault="002B5437" w:rsidP="007D09F4">
      <w:pPr>
        <w:numPr>
          <w:ilvl w:val="0"/>
          <w:numId w:val="15"/>
        </w:numPr>
        <w:spacing w:after="240" w:line="240" w:lineRule="auto"/>
        <w:jc w:val="left"/>
        <w:rPr>
          <w:rFonts w:cs="Arial"/>
          <w:szCs w:val="22"/>
        </w:rPr>
      </w:pPr>
      <w:r w:rsidRPr="00F14D1D">
        <w:rPr>
          <w:rFonts w:cs="Arial"/>
          <w:szCs w:val="22"/>
        </w:rPr>
        <w:t>Zaključak</w:t>
      </w:r>
    </w:p>
    <w:p w:rsidR="002B5437" w:rsidRDefault="002B5437" w:rsidP="002B5437">
      <w:pPr>
        <w:spacing w:line="312" w:lineRule="auto"/>
        <w:ind w:left="1800" w:hanging="1800"/>
        <w:rPr>
          <w:rFonts w:cs="Arial"/>
          <w:szCs w:val="22"/>
        </w:rPr>
      </w:pPr>
      <w:r w:rsidRPr="00F14D1D">
        <w:rPr>
          <w:rFonts w:cs="Arial"/>
          <w:b/>
          <w:szCs w:val="22"/>
        </w:rPr>
        <w:t>NAPOMENA: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S</w:t>
      </w:r>
      <w:r w:rsidRPr="00F14D1D">
        <w:rPr>
          <w:rFonts w:cs="Arial"/>
          <w:szCs w:val="22"/>
        </w:rPr>
        <w:t xml:space="preserve">vu dokumentaciju i crteže potrebno je izraditi </w:t>
      </w:r>
      <w:r>
        <w:rPr>
          <w:rFonts w:cs="Arial"/>
          <w:szCs w:val="22"/>
        </w:rPr>
        <w:t xml:space="preserve">i </w:t>
      </w:r>
      <w:r w:rsidRPr="00F14D1D">
        <w:rPr>
          <w:rFonts w:cs="Arial"/>
          <w:szCs w:val="22"/>
        </w:rPr>
        <w:t>u infor</w:t>
      </w:r>
      <w:r>
        <w:rPr>
          <w:rFonts w:cs="Arial"/>
          <w:szCs w:val="22"/>
        </w:rPr>
        <w:t>matičkom obliku. Za vrijeme izrade završnog rada obavezno dolaziti na konzultacije.</w:t>
      </w:r>
      <w:r>
        <w:rPr>
          <w:rFonts w:cs="Arial"/>
          <w:szCs w:val="22"/>
        </w:rPr>
        <w:tab/>
      </w:r>
    </w:p>
    <w:p w:rsidR="002B5437" w:rsidRPr="00122702" w:rsidRDefault="002B5437" w:rsidP="002B5437">
      <w:pPr>
        <w:spacing w:line="312" w:lineRule="auto"/>
        <w:rPr>
          <w:rFonts w:cs="Arial"/>
          <w:b/>
          <w:szCs w:val="22"/>
        </w:rPr>
      </w:pPr>
    </w:p>
    <w:p w:rsidR="002B5437" w:rsidRPr="001D63E9" w:rsidRDefault="002B5437" w:rsidP="002B5437">
      <w:pPr>
        <w:rPr>
          <w:b/>
          <w:i/>
          <w:color w:val="FF0000"/>
        </w:rPr>
      </w:pPr>
      <w:r w:rsidRPr="001D63E9">
        <w:rPr>
          <w:b/>
          <w:color w:val="FF0000"/>
          <w:sz w:val="32"/>
          <w:szCs w:val="32"/>
        </w:rPr>
        <w:t xml:space="preserve">Mentor : Dragutin Kelin, </w:t>
      </w:r>
      <w:proofErr w:type="spellStart"/>
      <w:r w:rsidRPr="001D63E9">
        <w:rPr>
          <w:b/>
          <w:color w:val="FF0000"/>
          <w:sz w:val="32"/>
          <w:szCs w:val="32"/>
        </w:rPr>
        <w:t>dipl.ing</w:t>
      </w:r>
      <w:proofErr w:type="spellEnd"/>
      <w:r w:rsidRPr="001D63E9">
        <w:rPr>
          <w:b/>
          <w:color w:val="FF0000"/>
          <w:sz w:val="32"/>
          <w:szCs w:val="32"/>
        </w:rPr>
        <w:t>.</w:t>
      </w:r>
    </w:p>
    <w:p w:rsidR="0079778F" w:rsidRPr="0079778F" w:rsidRDefault="0079778F" w:rsidP="0079778F">
      <w:pPr>
        <w:numPr>
          <w:ilvl w:val="0"/>
          <w:numId w:val="16"/>
        </w:numPr>
        <w:spacing w:after="120" w:line="312" w:lineRule="auto"/>
        <w:jc w:val="left"/>
        <w:rPr>
          <w:rFonts w:cs="Arial"/>
          <w:b/>
          <w:szCs w:val="22"/>
        </w:rPr>
      </w:pPr>
      <w:r w:rsidRPr="0079778F">
        <w:rPr>
          <w:rFonts w:cs="Arial"/>
          <w:b/>
          <w:szCs w:val="22"/>
        </w:rPr>
        <w:t>Mjerenje i kontrola odstupanja od oblika</w:t>
      </w:r>
    </w:p>
    <w:p w:rsidR="0079778F" w:rsidRPr="0079778F" w:rsidRDefault="0079778F" w:rsidP="0079778F">
      <w:pPr>
        <w:numPr>
          <w:ilvl w:val="1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Temeljni pojmovi mjeriteljstva</w:t>
      </w:r>
    </w:p>
    <w:p w:rsidR="0079778F" w:rsidRPr="0079778F" w:rsidRDefault="0079778F" w:rsidP="0079778F">
      <w:pPr>
        <w:numPr>
          <w:ilvl w:val="1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Ispitivanje odstupanja od oblika i položaja</w:t>
      </w:r>
    </w:p>
    <w:p w:rsidR="0079778F" w:rsidRPr="0079778F" w:rsidRDefault="0079778F" w:rsidP="0079778F">
      <w:pPr>
        <w:numPr>
          <w:ilvl w:val="2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odstupanje od pravocrtnosti</w:t>
      </w:r>
    </w:p>
    <w:p w:rsidR="0079778F" w:rsidRPr="0079778F" w:rsidRDefault="0079778F" w:rsidP="0079778F">
      <w:pPr>
        <w:numPr>
          <w:ilvl w:val="2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odstupanje od kružnosti</w:t>
      </w:r>
    </w:p>
    <w:p w:rsidR="0079778F" w:rsidRPr="0079778F" w:rsidRDefault="0079778F" w:rsidP="0079778F">
      <w:pPr>
        <w:numPr>
          <w:ilvl w:val="2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odstupanje od ravnosti</w:t>
      </w:r>
    </w:p>
    <w:p w:rsidR="0079778F" w:rsidRPr="0079778F" w:rsidRDefault="0079778F" w:rsidP="0079778F">
      <w:pPr>
        <w:numPr>
          <w:ilvl w:val="0"/>
          <w:numId w:val="16"/>
        </w:numPr>
        <w:spacing w:after="120" w:line="312" w:lineRule="auto"/>
        <w:jc w:val="left"/>
        <w:rPr>
          <w:rFonts w:cs="Arial"/>
          <w:b/>
          <w:szCs w:val="22"/>
        </w:rPr>
      </w:pPr>
      <w:r w:rsidRPr="0079778F">
        <w:rPr>
          <w:rFonts w:cs="Arial"/>
          <w:b/>
          <w:szCs w:val="22"/>
        </w:rPr>
        <w:t>ISO standardi kvalitete</w:t>
      </w:r>
    </w:p>
    <w:p w:rsidR="0079778F" w:rsidRPr="0079778F" w:rsidRDefault="0079778F" w:rsidP="0079778F">
      <w:pPr>
        <w:numPr>
          <w:ilvl w:val="1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Međunarodna organizacija za normizaciju</w:t>
      </w:r>
    </w:p>
    <w:p w:rsidR="0079778F" w:rsidRPr="0079778F" w:rsidRDefault="0079778F" w:rsidP="0079778F">
      <w:pPr>
        <w:numPr>
          <w:ilvl w:val="1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Postupak usvajanja normi</w:t>
      </w:r>
    </w:p>
    <w:p w:rsidR="0079778F" w:rsidRPr="0079778F" w:rsidRDefault="0079778F" w:rsidP="0079778F">
      <w:pPr>
        <w:numPr>
          <w:ilvl w:val="1"/>
          <w:numId w:val="16"/>
        </w:numPr>
        <w:spacing w:before="100" w:beforeAutospacing="1" w:after="100" w:afterAutospacing="1" w:line="324" w:lineRule="auto"/>
        <w:jc w:val="left"/>
        <w:rPr>
          <w:rFonts w:cs="Arial"/>
          <w:sz w:val="20"/>
        </w:rPr>
      </w:pPr>
      <w:r w:rsidRPr="0079778F">
        <w:rPr>
          <w:rFonts w:cs="Arial"/>
          <w:sz w:val="20"/>
        </w:rPr>
        <w:t>Međunarodne norme koje definiraju kvalitetu</w:t>
      </w:r>
    </w:p>
    <w:p w:rsidR="002B5437" w:rsidRPr="001D63E9" w:rsidRDefault="002B5437" w:rsidP="002B5437">
      <w:pPr>
        <w:rPr>
          <w:b/>
          <w:i/>
          <w:color w:val="FF0000"/>
        </w:rPr>
      </w:pPr>
      <w:r w:rsidRPr="001D63E9">
        <w:rPr>
          <w:b/>
          <w:color w:val="FF0000"/>
          <w:sz w:val="32"/>
          <w:szCs w:val="32"/>
        </w:rPr>
        <w:t xml:space="preserve">Mentor : Dubravko Car, </w:t>
      </w:r>
      <w:proofErr w:type="spellStart"/>
      <w:r w:rsidRPr="001D63E9">
        <w:rPr>
          <w:b/>
          <w:color w:val="FF0000"/>
          <w:sz w:val="32"/>
          <w:szCs w:val="32"/>
        </w:rPr>
        <w:t>dipl.ing</w:t>
      </w:r>
      <w:proofErr w:type="spellEnd"/>
      <w:r w:rsidRPr="001D63E9">
        <w:rPr>
          <w:b/>
          <w:color w:val="FF0000"/>
          <w:sz w:val="32"/>
          <w:szCs w:val="32"/>
        </w:rPr>
        <w:t>.</w:t>
      </w:r>
    </w:p>
    <w:p w:rsidR="00D51834" w:rsidRPr="00BA0C1A" w:rsidRDefault="00D51834" w:rsidP="00D67E7E">
      <w:pPr>
        <w:rPr>
          <w:rFonts w:cs="Arial"/>
          <w:sz w:val="18"/>
          <w:szCs w:val="18"/>
        </w:rPr>
      </w:pPr>
    </w:p>
    <w:p w:rsidR="00D51834" w:rsidRDefault="003379EB" w:rsidP="00D51834">
      <w:pPr>
        <w:numPr>
          <w:ilvl w:val="0"/>
          <w:numId w:val="1"/>
        </w:numPr>
        <w:spacing w:line="240" w:lineRule="auto"/>
        <w:jc w:val="left"/>
      </w:pPr>
      <w:r>
        <w:t>Kompresorska stanica</w:t>
      </w:r>
    </w:p>
    <w:p w:rsidR="003379EB" w:rsidRDefault="003379EB" w:rsidP="003379EB">
      <w:pPr>
        <w:numPr>
          <w:ilvl w:val="0"/>
          <w:numId w:val="1"/>
        </w:numPr>
        <w:spacing w:line="240" w:lineRule="auto"/>
        <w:jc w:val="left"/>
      </w:pPr>
      <w:r>
        <w:t>Pneumatski alati</w:t>
      </w:r>
    </w:p>
    <w:p w:rsidR="00A43D6D" w:rsidRPr="001D63E9" w:rsidRDefault="003379EB" w:rsidP="00A43D6D">
      <w:pPr>
        <w:numPr>
          <w:ilvl w:val="0"/>
          <w:numId w:val="1"/>
        </w:numPr>
        <w:spacing w:line="240" w:lineRule="auto"/>
        <w:jc w:val="left"/>
      </w:pPr>
      <w:proofErr w:type="spellStart"/>
      <w:r>
        <w:t>Elektropneumatika</w:t>
      </w:r>
      <w:proofErr w:type="spellEnd"/>
      <w:r>
        <w:t xml:space="preserve"> na vozilima(</w:t>
      </w:r>
      <w:proofErr w:type="spellStart"/>
      <w:r>
        <w:t>npr.vrata</w:t>
      </w:r>
      <w:proofErr w:type="spellEnd"/>
      <w:r>
        <w:t xml:space="preserve"> autobusa i sl. prema osobnom izboru)</w:t>
      </w:r>
    </w:p>
    <w:sectPr w:rsidR="00A43D6D" w:rsidRPr="001D63E9" w:rsidSect="00427DF8">
      <w:pgSz w:w="12240" w:h="15840" w:code="1"/>
      <w:pgMar w:top="1440" w:right="1325" w:bottom="1440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956"/>
    <w:multiLevelType w:val="hybridMultilevel"/>
    <w:tmpl w:val="C1569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136"/>
    <w:multiLevelType w:val="hybridMultilevel"/>
    <w:tmpl w:val="9D9AC1A0"/>
    <w:lvl w:ilvl="0" w:tplc="0F7207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FC6B2D"/>
    <w:multiLevelType w:val="hybridMultilevel"/>
    <w:tmpl w:val="CE1EF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31D4"/>
    <w:multiLevelType w:val="hybridMultilevel"/>
    <w:tmpl w:val="F5CA0F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32885"/>
    <w:multiLevelType w:val="hybridMultilevel"/>
    <w:tmpl w:val="4ACAB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903E8"/>
    <w:multiLevelType w:val="hybridMultilevel"/>
    <w:tmpl w:val="2C24C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8DF"/>
    <w:multiLevelType w:val="multilevel"/>
    <w:tmpl w:val="C2F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92450"/>
    <w:multiLevelType w:val="hybridMultilevel"/>
    <w:tmpl w:val="A8881CB8"/>
    <w:lvl w:ilvl="0" w:tplc="F9A2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618A"/>
    <w:multiLevelType w:val="hybridMultilevel"/>
    <w:tmpl w:val="824049CC"/>
    <w:lvl w:ilvl="0" w:tplc="66E0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65EB"/>
    <w:multiLevelType w:val="hybridMultilevel"/>
    <w:tmpl w:val="85822B5E"/>
    <w:lvl w:ilvl="0" w:tplc="66E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81ED8"/>
    <w:multiLevelType w:val="hybridMultilevel"/>
    <w:tmpl w:val="85822B5E"/>
    <w:lvl w:ilvl="0" w:tplc="66E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27651"/>
    <w:multiLevelType w:val="hybridMultilevel"/>
    <w:tmpl w:val="85822B5E"/>
    <w:lvl w:ilvl="0" w:tplc="66E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52620"/>
    <w:multiLevelType w:val="hybridMultilevel"/>
    <w:tmpl w:val="B1267712"/>
    <w:lvl w:ilvl="0" w:tplc="CA8AB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B7AAB"/>
    <w:multiLevelType w:val="hybridMultilevel"/>
    <w:tmpl w:val="A28A1C18"/>
    <w:lvl w:ilvl="0" w:tplc="3F6EF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60A3"/>
    <w:multiLevelType w:val="hybridMultilevel"/>
    <w:tmpl w:val="33E07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A54D1"/>
    <w:multiLevelType w:val="hybridMultilevel"/>
    <w:tmpl w:val="23D293B6"/>
    <w:lvl w:ilvl="0" w:tplc="F9A2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F9A2564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AD1"/>
    <w:multiLevelType w:val="hybridMultilevel"/>
    <w:tmpl w:val="6486C028"/>
    <w:lvl w:ilvl="0" w:tplc="66E0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94C1A"/>
    <w:multiLevelType w:val="hybridMultilevel"/>
    <w:tmpl w:val="7868D094"/>
    <w:lvl w:ilvl="0" w:tplc="F9A2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23E95"/>
    <w:multiLevelType w:val="hybridMultilevel"/>
    <w:tmpl w:val="F5CA0F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0BF7"/>
    <w:multiLevelType w:val="hybridMultilevel"/>
    <w:tmpl w:val="5F76B6A8"/>
    <w:lvl w:ilvl="0" w:tplc="8FBA78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19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5"/>
  </w:num>
  <w:num w:numId="16">
    <w:abstractNumId w:val="7"/>
  </w:num>
  <w:num w:numId="17">
    <w:abstractNumId w:val="17"/>
  </w:num>
  <w:num w:numId="18">
    <w:abstractNumId w:val="1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C"/>
    <w:rsid w:val="00061D75"/>
    <w:rsid w:val="001512FF"/>
    <w:rsid w:val="00164981"/>
    <w:rsid w:val="00170713"/>
    <w:rsid w:val="001D63E9"/>
    <w:rsid w:val="002A0000"/>
    <w:rsid w:val="002B5437"/>
    <w:rsid w:val="003237D3"/>
    <w:rsid w:val="0033233C"/>
    <w:rsid w:val="003379EB"/>
    <w:rsid w:val="003409C5"/>
    <w:rsid w:val="00427DF8"/>
    <w:rsid w:val="004475E2"/>
    <w:rsid w:val="00556E38"/>
    <w:rsid w:val="005C33EB"/>
    <w:rsid w:val="005C5F29"/>
    <w:rsid w:val="0060593E"/>
    <w:rsid w:val="00671D6D"/>
    <w:rsid w:val="006D00CD"/>
    <w:rsid w:val="0079778F"/>
    <w:rsid w:val="007A1F86"/>
    <w:rsid w:val="007C2E1D"/>
    <w:rsid w:val="007D09F4"/>
    <w:rsid w:val="008208C8"/>
    <w:rsid w:val="00870073"/>
    <w:rsid w:val="008F177B"/>
    <w:rsid w:val="00970D59"/>
    <w:rsid w:val="009F09AC"/>
    <w:rsid w:val="00A076F4"/>
    <w:rsid w:val="00A352C2"/>
    <w:rsid w:val="00A43D6D"/>
    <w:rsid w:val="00A609ED"/>
    <w:rsid w:val="00D51834"/>
    <w:rsid w:val="00D67E7E"/>
    <w:rsid w:val="00D86792"/>
    <w:rsid w:val="00DB72A0"/>
    <w:rsid w:val="00EA2E99"/>
    <w:rsid w:val="00EE5414"/>
    <w:rsid w:val="00EF6F13"/>
    <w:rsid w:val="00F641A9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A43D6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05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A43D6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05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Ravnatelj</cp:lastModifiedBy>
  <cp:revision>3</cp:revision>
  <cp:lastPrinted>2009-10-20T12:57:00Z</cp:lastPrinted>
  <dcterms:created xsi:type="dcterms:W3CDTF">2011-10-19T21:26:00Z</dcterms:created>
  <dcterms:modified xsi:type="dcterms:W3CDTF">2011-10-20T05:40:00Z</dcterms:modified>
</cp:coreProperties>
</file>