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</w:tblGrid>
      <w:tr w:rsidR="00265AA6" w:rsidRPr="00265AA6" w:rsidTr="00265AA6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65AA6" w:rsidRPr="00265AA6" w:rsidRDefault="00265AA6" w:rsidP="00265A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A75"/>
                <w:sz w:val="17"/>
                <w:szCs w:val="17"/>
                <w:lang w:eastAsia="hr-HR"/>
              </w:rPr>
            </w:pPr>
            <w:bookmarkStart w:id="0" w:name="_GoBack"/>
            <w:bookmarkEnd w:id="0"/>
            <w:r w:rsidRPr="00265AA6">
              <w:rPr>
                <w:rFonts w:ascii="Verdana" w:eastAsia="Times New Roman" w:hAnsi="Verdana" w:cs="Times New Roman"/>
                <w:b/>
                <w:bCs/>
                <w:color w:val="003A75"/>
                <w:sz w:val="17"/>
                <w:szCs w:val="17"/>
                <w:lang w:eastAsia="hr-HR"/>
              </w:rPr>
              <w:t xml:space="preserve">Video natječaj "EU minuta" </w:t>
            </w:r>
          </w:p>
        </w:tc>
      </w:tr>
    </w:tbl>
    <w:p w:rsidR="00265AA6" w:rsidRPr="00265AA6" w:rsidRDefault="00265AA6" w:rsidP="00265AA6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265AA6" w:rsidRPr="00265AA6" w:rsidTr="00265AA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AA6" w:rsidRPr="00265AA6" w:rsidRDefault="00265AA6" w:rsidP="00265AA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666666"/>
                <w:sz w:val="17"/>
                <w:szCs w:val="17"/>
                <w:lang w:eastAsia="hr-HR"/>
              </w:rPr>
            </w:pPr>
          </w:p>
        </w:tc>
      </w:tr>
      <w:tr w:rsidR="00265AA6" w:rsidRPr="00265AA6" w:rsidTr="00265AA6">
        <w:trPr>
          <w:tblCellSpacing w:w="15" w:type="dxa"/>
        </w:trPr>
        <w:tc>
          <w:tcPr>
            <w:tcW w:w="0" w:type="auto"/>
            <w:hideMark/>
          </w:tcPr>
          <w:p w:rsidR="00265AA6" w:rsidRPr="00265AA6" w:rsidRDefault="00265AA6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Natječaj Delegacije EU-a za učenike srednjih škola</w:t>
            </w:r>
          </w:p>
          <w:p w:rsidR="00265AA6" w:rsidRPr="00265AA6" w:rsidRDefault="00265AA6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Delegacija EU-a raspisala je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>video natječaj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 za učenike srednjih škola u sklopu informiranja građana Republike Hrvatske o Europskoj uniji. Cilj natječaja je potaknuti srednjoškolce na aktivno praćenje tema vezanih uz Europsku uniju i pristupanje Hrvatske u EU.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>Natječaj je otvoren do 15. travnja 2012.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, nakon čega će izabrani video klipovi biti stavljeni na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 xml:space="preserve"> javno glasanje.</w:t>
            </w:r>
          </w:p>
          <w:p w:rsidR="00265AA6" w:rsidRPr="00265AA6" w:rsidRDefault="00265AA6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Za sudjelovanje na natječaju učenici trebaju osmisliti i producirati originalan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>video sadržaj o Europskoj uniji u trajanju od jedne minute.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 Učenici mogu kreirati video klipove o EU općenito, zajedničkim politikama, programima, posebice onih koji se tiču mladih ili post-pristupnih fondova. Učenici također mogu osmisliti kreativne i šaljive video uratke na teme o budućnosti EU-a te kakve promjene EU donosi Hrvatskoj, ali i njima samima. Učenici se mogu prijaviti na natječaj u grupama od najviše tri učenika i mentora grupe.</w:t>
            </w:r>
          </w:p>
          <w:p w:rsidR="00265AA6" w:rsidRPr="00265AA6" w:rsidRDefault="00265AA6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Nakon završetka natječaja,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>10 najboljih video klipova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, koje će izabrati Evaluacijski odbor prema zadanim kriterijima, bit će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 xml:space="preserve">dostupni na web stranici Delegacije EU-a 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na kojoj će biti </w:t>
            </w:r>
            <w:r w:rsidRPr="00265AA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hr-HR"/>
              </w:rPr>
              <w:t>omogućeno javno glasanje u razdoblju od 23. do 30. travnja 2012</w:t>
            </w: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. Tri video klipa koja prikupe najviše glasova bit će proglašeni pobjednicima natječaja. Pobjednički klipovi bit će prikazani na koncertu „Ritam Europe“ koji Delegacija EU-a organizira u svibnju povodom obilježavanja Dana Europe na jezeru Bundek u Zagrebu.</w:t>
            </w:r>
          </w:p>
          <w:p w:rsidR="00265AA6" w:rsidRPr="00265AA6" w:rsidRDefault="00265AA6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 xml:space="preserve">Više informacija o samom natječaju možete pronaći na web stranici Delegacije EU-a: </w:t>
            </w:r>
            <w:hyperlink r:id="rId5" w:tgtFrame="_blank" w:tooltip="blocked::http://www.delhrv.ec.europa.eu/" w:history="1">
              <w:r w:rsidRPr="00265AA6">
                <w:rPr>
                  <w:rFonts w:ascii="Verdana" w:eastAsia="Times New Roman" w:hAnsi="Verdana" w:cs="Times New Roman"/>
                  <w:color w:val="333333"/>
                  <w:sz w:val="17"/>
                  <w:szCs w:val="17"/>
                  <w:u w:val="single"/>
                  <w:lang w:eastAsia="hr-HR"/>
                </w:rPr>
                <w:t>www.delhrv.ec.europa.eu</w:t>
              </w:r>
            </w:hyperlink>
            <w:r w:rsidRPr="00265AA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.</w:t>
            </w:r>
          </w:p>
          <w:p w:rsidR="00265AA6" w:rsidRPr="00265AA6" w:rsidRDefault="007639E0" w:rsidP="00265AA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hyperlink r:id="rId6" w:history="1">
              <w:r w:rsidR="00265AA6" w:rsidRPr="00265AA6">
                <w:rPr>
                  <w:rFonts w:ascii="Verdana" w:eastAsia="Times New Roman" w:hAnsi="Verdana" w:cs="Times New Roman"/>
                  <w:color w:val="333333"/>
                  <w:sz w:val="17"/>
                  <w:szCs w:val="17"/>
                  <w:u w:val="single"/>
                  <w:lang w:eastAsia="hr-HR"/>
                </w:rPr>
                <w:t>Službene propozicije</w:t>
              </w:r>
            </w:hyperlink>
          </w:p>
        </w:tc>
      </w:tr>
    </w:tbl>
    <w:p w:rsidR="00C13838" w:rsidRDefault="007639E0"/>
    <w:sectPr w:rsidR="00C1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A6"/>
    <w:rsid w:val="00265AA6"/>
    <w:rsid w:val="007639E0"/>
    <w:rsid w:val="00A41D8C"/>
    <w:rsid w:val="00E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292929"/>
                <w:bottom w:val="none" w:sz="0" w:space="0" w:color="auto"/>
                <w:right w:val="single" w:sz="6" w:space="0" w:color="292929"/>
              </w:divBdr>
              <w:divsChild>
                <w:div w:id="960302393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14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imnazija-cakovec.skole.hr/dokumenti/ostalo/EU_minuta_video_natjecaj_propozicije_HR.pdf" TargetMode="External"/><Relationship Id="rId5" Type="http://schemas.openxmlformats.org/officeDocument/2006/relationships/hyperlink" Target="http://www.delhrv.ec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Ravnatelj</cp:lastModifiedBy>
  <cp:revision>2</cp:revision>
  <dcterms:created xsi:type="dcterms:W3CDTF">2012-03-28T08:34:00Z</dcterms:created>
  <dcterms:modified xsi:type="dcterms:W3CDTF">2012-03-28T08:34:00Z</dcterms:modified>
</cp:coreProperties>
</file>